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6B" w:rsidRDefault="00020D6B" w:rsidP="00013E85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  <w:bdr w:val="single" w:sz="4" w:space="0" w:color="auto"/>
        </w:rPr>
      </w:pPr>
      <w:r w:rsidRPr="000E16B5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Pr="000E16B5">
        <w:rPr>
          <w:rFonts w:ascii="Cambria" w:hAnsi="Cambria" w:cs="Courier New"/>
          <w:sz w:val="28"/>
          <w:szCs w:val="28"/>
        </w:rPr>
        <w:t xml:space="preserve"> </w:t>
      </w:r>
      <w:r w:rsidR="00013E85" w:rsidRPr="00013E85">
        <w:rPr>
          <w:rFonts w:ascii="Cambria" w:hAnsi="Cambria" w:cs="Courier New"/>
          <w:sz w:val="28"/>
          <w:szCs w:val="28"/>
        </w:rPr>
        <w:t>Siga a visão da igreja e o seu modelo de reunião, e faça os relatórios. Nunca houve um campeão</w:t>
      </w:r>
      <w:r w:rsidR="00013E85">
        <w:rPr>
          <w:rFonts w:ascii="Cambria" w:hAnsi="Cambria" w:cs="Courier New"/>
          <w:sz w:val="28"/>
          <w:szCs w:val="28"/>
        </w:rPr>
        <w:t xml:space="preserve"> </w:t>
      </w:r>
      <w:r w:rsidR="00013E85" w:rsidRPr="00013E85">
        <w:rPr>
          <w:rFonts w:ascii="Cambria" w:hAnsi="Cambria" w:cs="Courier New"/>
          <w:sz w:val="28"/>
          <w:szCs w:val="28"/>
        </w:rPr>
        <w:t>indisciplinado!</w:t>
      </w:r>
      <w:r>
        <w:rPr>
          <w:rFonts w:ascii="Cambria" w:hAnsi="Cambria" w:cs="Courier New"/>
          <w:sz w:val="28"/>
          <w:szCs w:val="28"/>
        </w:rPr>
        <w:t xml:space="preserve"> </w:t>
      </w:r>
      <w:r w:rsidRPr="00CD4C83">
        <w:rPr>
          <w:rFonts w:ascii="Cambria" w:hAnsi="Cambria" w:cs="Courier New"/>
          <w:sz w:val="28"/>
          <w:szCs w:val="28"/>
          <w:bdr w:val="single" w:sz="4" w:space="0" w:color="auto"/>
        </w:rPr>
        <w:t xml:space="preserve"> </w:t>
      </w:r>
      <w:r w:rsidRPr="00C939EA">
        <w:rPr>
          <w:rFonts w:ascii="Cambria" w:hAnsi="Cambria" w:cs="Courier New"/>
          <w:sz w:val="28"/>
          <w:szCs w:val="28"/>
          <w:bdr w:val="single" w:sz="4" w:space="0" w:color="auto"/>
        </w:rPr>
        <w:t>#Dica 1</w:t>
      </w:r>
      <w:r w:rsidR="002F33F1">
        <w:rPr>
          <w:rFonts w:ascii="Cambria" w:hAnsi="Cambria" w:cs="Courier New"/>
          <w:sz w:val="28"/>
          <w:szCs w:val="28"/>
          <w:bdr w:val="single" w:sz="4" w:space="0" w:color="auto"/>
        </w:rPr>
        <w:t>1</w:t>
      </w:r>
      <w:r w:rsidR="00013E85">
        <w:rPr>
          <w:rFonts w:ascii="Cambria" w:hAnsi="Cambria" w:cs="Courier New"/>
          <w:sz w:val="28"/>
          <w:szCs w:val="28"/>
          <w:bdr w:val="single" w:sz="4" w:space="0" w:color="auto"/>
        </w:rPr>
        <w:t>4</w:t>
      </w:r>
    </w:p>
    <w:p w:rsidR="00020D6B" w:rsidRPr="000E16B5" w:rsidRDefault="00020D6B" w:rsidP="0007672B">
      <w:pPr>
        <w:spacing w:after="120" w:line="400" w:lineRule="atLeast"/>
        <w:jc w:val="both"/>
        <w:rPr>
          <w:rFonts w:ascii="Cambria" w:hAnsi="Cambria" w:cs="Courier New"/>
          <w:sz w:val="28"/>
          <w:szCs w:val="28"/>
          <w:u w:val="single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ED4726">
        <w:rPr>
          <w:rFonts w:ascii="Cambria" w:hAnsi="Cambria" w:cs="Courier New"/>
          <w:sz w:val="28"/>
          <w:szCs w:val="28"/>
        </w:rPr>
        <w:t xml:space="preserve"> </w:t>
      </w:r>
      <w:r w:rsidR="00FA1DC2">
        <w:rPr>
          <w:rFonts w:ascii="Cambria" w:hAnsi="Cambria" w:cs="Courier New"/>
          <w:sz w:val="28"/>
          <w:szCs w:val="28"/>
        </w:rPr>
        <w:t xml:space="preserve">Provoque os membros a testemunharem como foi </w:t>
      </w:r>
      <w:proofErr w:type="gramStart"/>
      <w:r w:rsidR="00FA1DC2">
        <w:rPr>
          <w:rFonts w:ascii="Cambria" w:hAnsi="Cambria" w:cs="Courier New"/>
          <w:sz w:val="28"/>
          <w:szCs w:val="28"/>
        </w:rPr>
        <w:t>a</w:t>
      </w:r>
      <w:proofErr w:type="gramEnd"/>
      <w:r w:rsidR="00FA1DC2">
        <w:rPr>
          <w:rFonts w:ascii="Cambria" w:hAnsi="Cambria" w:cs="Courier New"/>
          <w:sz w:val="28"/>
          <w:szCs w:val="28"/>
        </w:rPr>
        <w:t xml:space="preserve"> semana e</w:t>
      </w:r>
      <w:r w:rsidR="00EB652E">
        <w:rPr>
          <w:rFonts w:ascii="Cambria" w:hAnsi="Cambria" w:cs="Courier New"/>
          <w:sz w:val="28"/>
          <w:szCs w:val="28"/>
        </w:rPr>
        <w:t xml:space="preserve"> o que Deus mais ministrou ao coração de cada um.</w:t>
      </w:r>
      <w:r w:rsidR="00BB2E89">
        <w:rPr>
          <w:rFonts w:ascii="Cambria" w:hAnsi="Cambria" w:cs="Courier New"/>
          <w:sz w:val="28"/>
          <w:szCs w:val="28"/>
        </w:rPr>
        <w:t xml:space="preserve"> </w:t>
      </w:r>
      <w:r w:rsidR="00BB2E89" w:rsidRPr="00BB2E89">
        <w:rPr>
          <w:rFonts w:ascii="Cambria" w:hAnsi="Cambria" w:cs="Courier New"/>
          <w:b/>
          <w:sz w:val="28"/>
          <w:szCs w:val="28"/>
          <w:u w:val="single"/>
        </w:rPr>
        <w:t>Explore os testemunhos do Encontro!</w:t>
      </w:r>
    </w:p>
    <w:p w:rsidR="00020D6B" w:rsidRPr="000E16B5" w:rsidRDefault="00020D6B" w:rsidP="0007672B">
      <w:pPr>
        <w:shd w:val="clear" w:color="auto" w:fill="FFFFFF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3. LOUVOR E ADORAÇÃO (15 minutos)</w:t>
      </w:r>
      <w:r w:rsidRPr="000E16B5">
        <w:rPr>
          <w:rFonts w:ascii="Cambria" w:hAnsi="Cambria" w:cs="Courier New"/>
          <w:sz w:val="28"/>
          <w:szCs w:val="28"/>
        </w:rPr>
        <w:t xml:space="preserve"> </w:t>
      </w:r>
      <w:r w:rsidR="005277EC">
        <w:rPr>
          <w:rFonts w:ascii="Cambria" w:hAnsi="Cambria" w:cs="Courier New"/>
          <w:b/>
          <w:i/>
          <w:sz w:val="28"/>
          <w:szCs w:val="28"/>
          <w:u w:val="single"/>
        </w:rPr>
        <w:t>Teus, ó Senhor, são a grandeza, o poder, a gl</w:t>
      </w:r>
      <w:r w:rsidR="00BB2E89">
        <w:rPr>
          <w:rFonts w:ascii="Cambria" w:hAnsi="Cambria" w:cs="Courier New"/>
          <w:b/>
          <w:i/>
          <w:sz w:val="28"/>
          <w:szCs w:val="28"/>
          <w:u w:val="single"/>
        </w:rPr>
        <w:t>ó</w:t>
      </w:r>
      <w:r w:rsidR="005277EC">
        <w:rPr>
          <w:rFonts w:ascii="Cambria" w:hAnsi="Cambria" w:cs="Courier New"/>
          <w:b/>
          <w:i/>
          <w:sz w:val="28"/>
          <w:szCs w:val="28"/>
          <w:u w:val="single"/>
        </w:rPr>
        <w:t>ria, a majestade e o esplendor, pois tudo o que há nos céus e na terra é teu. Teu, ó Senhor, é o reino</w:t>
      </w:r>
      <w:r w:rsidR="00CB35E1">
        <w:rPr>
          <w:rFonts w:ascii="Cambria" w:hAnsi="Cambria" w:cs="Courier New"/>
          <w:b/>
          <w:i/>
          <w:sz w:val="28"/>
          <w:szCs w:val="28"/>
          <w:u w:val="single"/>
        </w:rPr>
        <w:t>; tu estás acima de tudo</w:t>
      </w:r>
      <w:r w:rsidR="00FA1DC2" w:rsidRPr="00FA1DC2">
        <w:rPr>
          <w:rFonts w:ascii="Cambria" w:hAnsi="Cambria" w:cs="Courier New"/>
          <w:sz w:val="28"/>
          <w:szCs w:val="28"/>
        </w:rPr>
        <w:t>.</w:t>
      </w:r>
      <w:r w:rsidR="00160468">
        <w:rPr>
          <w:rFonts w:ascii="Cambria" w:hAnsi="Cambria" w:cs="Courier New"/>
          <w:sz w:val="28"/>
          <w:szCs w:val="28"/>
        </w:rPr>
        <w:t xml:space="preserve"> </w:t>
      </w:r>
      <w:proofErr w:type="gramStart"/>
      <w:r w:rsidR="00CB35E1">
        <w:rPr>
          <w:rFonts w:ascii="Cambria" w:hAnsi="Cambria" w:cs="Courier New"/>
          <w:sz w:val="28"/>
          <w:szCs w:val="28"/>
        </w:rPr>
        <w:t>1</w:t>
      </w:r>
      <w:proofErr w:type="gramEnd"/>
      <w:r w:rsidR="00CB35E1">
        <w:rPr>
          <w:rFonts w:ascii="Cambria" w:hAnsi="Cambria" w:cs="Courier New"/>
          <w:sz w:val="28"/>
          <w:szCs w:val="28"/>
        </w:rPr>
        <w:t xml:space="preserve"> Cr. 29:11</w:t>
      </w:r>
      <w:r w:rsidR="00160468">
        <w:rPr>
          <w:rFonts w:ascii="Cambria" w:hAnsi="Cambria" w:cs="Courier New"/>
          <w:sz w:val="28"/>
          <w:szCs w:val="28"/>
        </w:rPr>
        <w:t>.</w:t>
      </w:r>
    </w:p>
    <w:p w:rsidR="00020D6B" w:rsidRPr="000E16B5" w:rsidRDefault="00020D6B" w:rsidP="0007672B">
      <w:pPr>
        <w:shd w:val="clear" w:color="auto" w:fill="FFFFFF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p w:rsidR="000E3ADD" w:rsidRDefault="0053716C" w:rsidP="0007672B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07</w:t>
      </w:r>
      <w:r w:rsidR="000E3ADD">
        <w:rPr>
          <w:rFonts w:ascii="Cambria" w:hAnsi="Cambria" w:cs="Courier New"/>
          <w:b/>
          <w:sz w:val="28"/>
          <w:szCs w:val="28"/>
          <w:u w:val="single"/>
        </w:rPr>
        <w:t xml:space="preserve">/09 </w:t>
      </w:r>
      <w:r w:rsidR="009C118F">
        <w:rPr>
          <w:rFonts w:ascii="Cambria" w:hAnsi="Cambria" w:cs="Courier New"/>
          <w:b/>
          <w:sz w:val="28"/>
          <w:szCs w:val="28"/>
          <w:u w:val="single"/>
        </w:rPr>
        <w:t xml:space="preserve">– Sábado </w:t>
      </w:r>
      <w:r w:rsidR="00CB35E1">
        <w:rPr>
          <w:rFonts w:ascii="Cambria" w:hAnsi="Cambria" w:cs="Courier New"/>
          <w:b/>
          <w:sz w:val="28"/>
          <w:szCs w:val="28"/>
          <w:u w:val="single"/>
        </w:rPr>
        <w:t xml:space="preserve">(feriado) </w:t>
      </w:r>
      <w:r w:rsidR="000E3ADD" w:rsidRPr="00F03118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0E3ADD">
        <w:rPr>
          <w:rFonts w:ascii="Cambria" w:hAnsi="Cambria" w:cs="Courier New"/>
          <w:sz w:val="28"/>
          <w:szCs w:val="28"/>
        </w:rPr>
        <w:t xml:space="preserve"> </w:t>
      </w:r>
      <w:r>
        <w:rPr>
          <w:rFonts w:ascii="Cambria" w:hAnsi="Cambria" w:cs="Courier New"/>
          <w:sz w:val="28"/>
          <w:szCs w:val="28"/>
        </w:rPr>
        <w:t>Mutirão na Catedral do Amor – 07h00.</w:t>
      </w:r>
    </w:p>
    <w:p w:rsidR="00020D6B" w:rsidRDefault="0053716C" w:rsidP="0007672B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08</w:t>
      </w:r>
      <w:r w:rsidR="000E3ADD">
        <w:rPr>
          <w:rFonts w:ascii="Cambria" w:hAnsi="Cambria" w:cs="Courier New"/>
          <w:b/>
          <w:sz w:val="28"/>
          <w:szCs w:val="28"/>
          <w:u w:val="single"/>
        </w:rPr>
        <w:t>/09</w:t>
      </w:r>
      <w:r w:rsidR="00020D6B">
        <w:rPr>
          <w:rFonts w:ascii="Cambria" w:hAnsi="Cambria" w:cs="Courier New"/>
          <w:b/>
          <w:sz w:val="28"/>
          <w:szCs w:val="28"/>
          <w:u w:val="single"/>
        </w:rPr>
        <w:t xml:space="preserve"> – Domingo</w:t>
      </w:r>
      <w:r w:rsidR="00020D6B" w:rsidRPr="000E16B5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020D6B"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020D6B" w:rsidRPr="000E16B5">
        <w:rPr>
          <w:rFonts w:ascii="Cambria" w:hAnsi="Cambria" w:cs="Courier New"/>
          <w:sz w:val="28"/>
          <w:szCs w:val="28"/>
        </w:rPr>
        <w:t xml:space="preserve"> </w:t>
      </w:r>
      <w:r w:rsidR="00020D6B">
        <w:rPr>
          <w:rFonts w:ascii="Cambria" w:hAnsi="Cambria" w:cs="Courier New"/>
          <w:sz w:val="28"/>
          <w:szCs w:val="28"/>
        </w:rPr>
        <w:t>Culto de Celebração –</w:t>
      </w:r>
      <w:r w:rsidR="00D21BC0">
        <w:rPr>
          <w:rFonts w:ascii="Cambria" w:hAnsi="Cambria" w:cs="Courier New"/>
          <w:sz w:val="28"/>
          <w:szCs w:val="28"/>
        </w:rPr>
        <w:t xml:space="preserve"> </w:t>
      </w:r>
      <w:r w:rsidR="004D5CB7">
        <w:rPr>
          <w:rFonts w:ascii="Cambria" w:hAnsi="Cambria" w:cs="Courier New"/>
          <w:sz w:val="28"/>
          <w:szCs w:val="28"/>
        </w:rPr>
        <w:t xml:space="preserve">09h00, 17h00 </w:t>
      </w:r>
      <w:r w:rsidR="00BC61F9">
        <w:rPr>
          <w:rFonts w:ascii="Cambria" w:hAnsi="Cambria" w:cs="Courier New"/>
          <w:sz w:val="28"/>
          <w:szCs w:val="28"/>
        </w:rPr>
        <w:t>(</w:t>
      </w:r>
      <w:r w:rsidR="00BC61F9" w:rsidRPr="00BC61F9">
        <w:rPr>
          <w:rFonts w:ascii="Cambria" w:hAnsi="Cambria" w:cs="Courier New"/>
          <w:b/>
          <w:sz w:val="28"/>
          <w:szCs w:val="28"/>
          <w:u w:val="single"/>
        </w:rPr>
        <w:t>Células Embrionárias</w:t>
      </w:r>
      <w:r w:rsidR="00BC61F9">
        <w:rPr>
          <w:rFonts w:ascii="Cambria" w:hAnsi="Cambria" w:cs="Courier New"/>
          <w:sz w:val="28"/>
          <w:szCs w:val="28"/>
        </w:rPr>
        <w:t xml:space="preserve">) </w:t>
      </w:r>
      <w:r w:rsidR="004D5CB7">
        <w:rPr>
          <w:rFonts w:ascii="Cambria" w:hAnsi="Cambria" w:cs="Courier New"/>
          <w:sz w:val="28"/>
          <w:szCs w:val="28"/>
        </w:rPr>
        <w:t>e</w:t>
      </w:r>
      <w:r w:rsidR="00020D6B">
        <w:rPr>
          <w:rFonts w:ascii="Cambria" w:hAnsi="Cambria" w:cs="Courier New"/>
          <w:sz w:val="28"/>
          <w:szCs w:val="28"/>
        </w:rPr>
        <w:t xml:space="preserve"> 19h00.</w:t>
      </w:r>
    </w:p>
    <w:p w:rsidR="00836A81" w:rsidRDefault="00836A81" w:rsidP="00836A81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08/09 – Domingo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</w:t>
      </w:r>
      <w:r>
        <w:rPr>
          <w:rFonts w:ascii="Cambria" w:hAnsi="Cambria" w:cs="Courier New"/>
          <w:sz w:val="28"/>
          <w:szCs w:val="28"/>
        </w:rPr>
        <w:t>Marcha do Amor – Traga os alimentos para cesta básica.</w:t>
      </w:r>
    </w:p>
    <w:p w:rsidR="00D21BC0" w:rsidRDefault="00836A81" w:rsidP="00836A81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0E3ADD">
        <w:rPr>
          <w:rFonts w:ascii="Cambria" w:hAnsi="Cambria" w:cs="Courier New"/>
          <w:b/>
          <w:sz w:val="28"/>
          <w:szCs w:val="28"/>
          <w:u w:val="single"/>
        </w:rPr>
        <w:t>0</w:t>
      </w:r>
      <w:r w:rsidR="0053716C">
        <w:rPr>
          <w:rFonts w:ascii="Cambria" w:hAnsi="Cambria" w:cs="Courier New"/>
          <w:b/>
          <w:sz w:val="28"/>
          <w:szCs w:val="28"/>
          <w:u w:val="single"/>
        </w:rPr>
        <w:t>9</w:t>
      </w:r>
      <w:r w:rsidR="00D21BC0" w:rsidRPr="005C1A73">
        <w:rPr>
          <w:rFonts w:ascii="Cambria" w:hAnsi="Cambria" w:cs="Courier New"/>
          <w:b/>
          <w:sz w:val="28"/>
          <w:szCs w:val="28"/>
          <w:u w:val="single"/>
        </w:rPr>
        <w:t>/0</w:t>
      </w:r>
      <w:r w:rsidR="00A617BB">
        <w:rPr>
          <w:rFonts w:ascii="Cambria" w:hAnsi="Cambria" w:cs="Courier New"/>
          <w:b/>
          <w:sz w:val="28"/>
          <w:szCs w:val="28"/>
          <w:u w:val="single"/>
        </w:rPr>
        <w:t>9</w:t>
      </w:r>
      <w:r w:rsidR="00D21BC0" w:rsidRPr="005C1A73">
        <w:rPr>
          <w:rFonts w:ascii="Cambria" w:hAnsi="Cambria" w:cs="Courier New"/>
          <w:b/>
          <w:sz w:val="28"/>
          <w:szCs w:val="28"/>
          <w:u w:val="single"/>
        </w:rPr>
        <w:t xml:space="preserve"> – Segunda </w:t>
      </w:r>
      <w:r w:rsidR="00D21BC0" w:rsidRPr="005C1A73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D21BC0">
        <w:rPr>
          <w:rFonts w:ascii="Cambria" w:hAnsi="Cambria" w:cs="Courier New"/>
          <w:sz w:val="28"/>
          <w:szCs w:val="28"/>
        </w:rPr>
        <w:t xml:space="preserve"> Instituto Bíblico Vale das Bênçãos</w:t>
      </w:r>
      <w:r w:rsidR="00362A6D">
        <w:rPr>
          <w:rFonts w:ascii="Cambria" w:hAnsi="Cambria" w:cs="Courier New"/>
          <w:sz w:val="28"/>
          <w:szCs w:val="28"/>
        </w:rPr>
        <w:t xml:space="preserve"> – 19h30</w:t>
      </w:r>
      <w:r w:rsidR="00D21BC0">
        <w:rPr>
          <w:rFonts w:ascii="Cambria" w:hAnsi="Cambria" w:cs="Courier New"/>
          <w:sz w:val="28"/>
          <w:szCs w:val="28"/>
        </w:rPr>
        <w:t>.</w:t>
      </w:r>
    </w:p>
    <w:p w:rsidR="00020D6B" w:rsidRDefault="0053716C" w:rsidP="0007672B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10</w:t>
      </w:r>
      <w:r w:rsidR="00020D6B" w:rsidRPr="000E16B5">
        <w:rPr>
          <w:rFonts w:ascii="Cambria" w:hAnsi="Cambria" w:cs="Courier New"/>
          <w:b/>
          <w:sz w:val="28"/>
          <w:szCs w:val="28"/>
          <w:u w:val="single"/>
        </w:rPr>
        <w:t>/0</w:t>
      </w:r>
      <w:r w:rsidR="00A617BB">
        <w:rPr>
          <w:rFonts w:ascii="Cambria" w:hAnsi="Cambria" w:cs="Courier New"/>
          <w:b/>
          <w:sz w:val="28"/>
          <w:szCs w:val="28"/>
          <w:u w:val="single"/>
        </w:rPr>
        <w:t>9</w:t>
      </w:r>
      <w:r w:rsidR="00020D6B" w:rsidRPr="000E16B5">
        <w:rPr>
          <w:rFonts w:ascii="Cambria" w:hAnsi="Cambria" w:cs="Courier New"/>
          <w:b/>
          <w:sz w:val="28"/>
          <w:szCs w:val="28"/>
          <w:u w:val="single"/>
        </w:rPr>
        <w:t xml:space="preserve"> – Terça </w:t>
      </w:r>
      <w:r w:rsidR="00020D6B"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020D6B" w:rsidRPr="000E16B5">
        <w:rPr>
          <w:rFonts w:ascii="Cambria" w:hAnsi="Cambria" w:cs="Courier New"/>
          <w:sz w:val="28"/>
          <w:szCs w:val="28"/>
        </w:rPr>
        <w:t xml:space="preserve"> </w:t>
      </w:r>
      <w:proofErr w:type="spellStart"/>
      <w:r w:rsidR="00020D6B" w:rsidRPr="000E16B5">
        <w:rPr>
          <w:rFonts w:ascii="Cambria" w:hAnsi="Cambria" w:cs="Courier New"/>
          <w:sz w:val="28"/>
          <w:szCs w:val="28"/>
        </w:rPr>
        <w:t>Tadel</w:t>
      </w:r>
      <w:proofErr w:type="spellEnd"/>
      <w:r w:rsidR="00020D6B" w:rsidRPr="000E16B5">
        <w:rPr>
          <w:rFonts w:ascii="Cambria" w:hAnsi="Cambria" w:cs="Courier New"/>
          <w:sz w:val="28"/>
          <w:szCs w:val="28"/>
        </w:rPr>
        <w:t xml:space="preserve"> – 19h30.</w:t>
      </w:r>
      <w:r w:rsidR="00020D6B">
        <w:rPr>
          <w:rFonts w:ascii="Cambria" w:hAnsi="Cambria" w:cs="Courier New"/>
          <w:sz w:val="28"/>
          <w:szCs w:val="28"/>
        </w:rPr>
        <w:t xml:space="preserve"> </w:t>
      </w:r>
      <w:r w:rsidR="00020D6B">
        <w:rPr>
          <w:rFonts w:ascii="Cambria" w:hAnsi="Cambria" w:cs="Courier New"/>
          <w:b/>
          <w:sz w:val="28"/>
          <w:szCs w:val="28"/>
          <w:u w:val="single"/>
        </w:rPr>
        <w:t>Lugar das águias em Deus!</w:t>
      </w:r>
    </w:p>
    <w:p w:rsidR="00A617BB" w:rsidRDefault="00A617BB" w:rsidP="00A617BB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28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t>/0</w:t>
      </w:r>
      <w:r>
        <w:rPr>
          <w:rFonts w:ascii="Cambria" w:hAnsi="Cambria" w:cs="Courier New"/>
          <w:b/>
          <w:sz w:val="28"/>
          <w:szCs w:val="28"/>
          <w:u w:val="single"/>
        </w:rPr>
        <w:t>9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 – </w:t>
      </w:r>
      <w:r>
        <w:rPr>
          <w:rFonts w:ascii="Cambria" w:hAnsi="Cambria" w:cs="Courier New"/>
          <w:b/>
          <w:sz w:val="28"/>
          <w:szCs w:val="28"/>
          <w:u w:val="single"/>
        </w:rPr>
        <w:t>Sábado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</w:t>
      </w:r>
      <w:r>
        <w:rPr>
          <w:rFonts w:ascii="Cambria" w:hAnsi="Cambria" w:cs="Courier New"/>
          <w:sz w:val="28"/>
          <w:szCs w:val="28"/>
        </w:rPr>
        <w:t>Três Grandes Festas!</w:t>
      </w:r>
    </w:p>
    <w:p w:rsidR="00020D6B" w:rsidRPr="000E16B5" w:rsidRDefault="00A617BB" w:rsidP="00A617BB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020D6B" w:rsidRPr="000E16B5">
        <w:rPr>
          <w:rFonts w:ascii="Cambria" w:hAnsi="Cambria" w:cs="Courier New"/>
          <w:b/>
          <w:sz w:val="28"/>
          <w:szCs w:val="28"/>
          <w:u w:val="single"/>
        </w:rPr>
        <w:t xml:space="preserve">Visão do Futuro </w:t>
      </w:r>
      <w:r w:rsidR="00020D6B"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020D6B" w:rsidRPr="000E16B5">
        <w:rPr>
          <w:rFonts w:ascii="Cambria" w:hAnsi="Cambria" w:cs="Courier New"/>
          <w:sz w:val="28"/>
          <w:szCs w:val="28"/>
        </w:rPr>
        <w:t xml:space="preserve"> Projeto Catedral do Amor. Faça parte! Conquiste um doador.</w:t>
      </w:r>
    </w:p>
    <w:p w:rsidR="00020D6B" w:rsidRPr="00F96C1E" w:rsidRDefault="00020D6B" w:rsidP="0007672B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F96C1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5. EDIFICAÇÃO (35 minutos)</w:t>
      </w:r>
      <w:r w:rsidR="001B2DA3">
        <w:rPr>
          <w:rFonts w:ascii="Cambria" w:hAnsi="Cambria" w:cs="Courier New"/>
          <w:sz w:val="28"/>
          <w:szCs w:val="28"/>
        </w:rPr>
        <w:t xml:space="preserve"> </w:t>
      </w:r>
      <w:r w:rsidRPr="00F96C1E">
        <w:rPr>
          <w:rFonts w:ascii="Cambria" w:hAnsi="Cambria" w:cs="Courier New"/>
          <w:b/>
          <w:sz w:val="28"/>
          <w:szCs w:val="28"/>
          <w:u w:val="single"/>
        </w:rPr>
        <w:t>TEMA</w:t>
      </w:r>
      <w:r w:rsidRPr="00F96C1E">
        <w:rPr>
          <w:rFonts w:ascii="Cambria" w:hAnsi="Cambria" w:cs="Courier New"/>
          <w:sz w:val="28"/>
          <w:szCs w:val="28"/>
        </w:rPr>
        <w:t xml:space="preserve">: </w:t>
      </w:r>
      <w:r w:rsidR="0053716C">
        <w:rPr>
          <w:rFonts w:ascii="Cambria" w:hAnsi="Cambria" w:cs="Courier New"/>
          <w:b/>
          <w:sz w:val="28"/>
          <w:szCs w:val="28"/>
          <w:u w:val="single"/>
        </w:rPr>
        <w:t>Parece, mas não é!</w:t>
      </w:r>
      <w:r w:rsidR="001B2DA3">
        <w:rPr>
          <w:rFonts w:ascii="Cambria" w:hAnsi="Cambria" w:cs="Courier New"/>
          <w:b/>
          <w:sz w:val="28"/>
          <w:szCs w:val="28"/>
          <w:u w:val="single"/>
        </w:rPr>
        <w:t xml:space="preserve"> – Pr. Daniel</w:t>
      </w:r>
    </w:p>
    <w:p w:rsidR="000C32A0" w:rsidRPr="00E05D56" w:rsidRDefault="000C32A0" w:rsidP="0007672B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</w:pPr>
      <w:r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Texto base:</w:t>
      </w:r>
      <w:r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proofErr w:type="spellStart"/>
      <w:r w:rsidR="0053716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Gn</w:t>
      </w:r>
      <w:proofErr w:type="spellEnd"/>
      <w:r w:rsidR="0053716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</w:t>
      </w:r>
      <w:proofErr w:type="gramStart"/>
      <w:r w:rsidR="0053716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27:13</w:t>
      </w:r>
      <w:proofErr w:type="gramEnd"/>
      <w:r w:rsidR="0053716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-27</w:t>
      </w:r>
      <w:r w:rsidRPr="002D161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</w:t>
      </w: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Introdução</w:t>
      </w:r>
      <w:r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:</w:t>
      </w:r>
      <w:r w:rsidR="008A00D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8A00DE" w:rsidRPr="00BB2E89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Uma igreja forte é o resultado de famílias fortes</w:t>
      </w:r>
      <w:r w:rsidR="008A00D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, </w:t>
      </w:r>
      <w:r w:rsidR="0004345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isso </w:t>
      </w:r>
      <w:r w:rsidR="008A00D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porque nelas há </w:t>
      </w:r>
      <w:r w:rsidR="008A00DE" w:rsidRPr="00202F55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indivíduos</w:t>
      </w:r>
      <w:r w:rsidR="00BB2E89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 xml:space="preserve"> que foram</w:t>
      </w:r>
      <w:r w:rsidR="008A00DE" w:rsidRPr="00202F55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 xml:space="preserve"> verdadeiramente transformados</w:t>
      </w:r>
      <w:r w:rsidR="0087316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.</w:t>
      </w:r>
      <w:r w:rsidR="00152A7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FB6BC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Porém, e</w:t>
      </w:r>
      <w:r w:rsidR="00152A7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m alguns momentos a igreja pode se</w:t>
      </w:r>
      <w:r w:rsidR="000D7047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torna</w:t>
      </w:r>
      <w:r w:rsidR="00152A7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r um “saco de batatas”</w:t>
      </w:r>
      <w:r w:rsidR="00091F9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, </w:t>
      </w:r>
      <w:r w:rsidR="00BC0A87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quando a vontade do Senhor é de que ela </w:t>
      </w:r>
      <w:r w:rsidR="0004345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sempre </w:t>
      </w:r>
      <w:r w:rsidR="00202F5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fosse </w:t>
      </w:r>
      <w:r w:rsidR="00152A7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um “purê de batatas</w:t>
      </w:r>
      <w:r w:rsidR="00091F9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”. </w:t>
      </w:r>
      <w:r w:rsidR="00BC0A87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Certas famílias podem também ser um “saco de batatas”</w:t>
      </w:r>
      <w:r w:rsidR="0004345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, como é o exemplo da família de </w:t>
      </w:r>
      <w:proofErr w:type="spellStart"/>
      <w:r w:rsidR="0004345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Isaque</w:t>
      </w:r>
      <w:proofErr w:type="spellEnd"/>
      <w:r w:rsidR="00B10A1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, em que pese </w:t>
      </w:r>
      <w:proofErr w:type="gramStart"/>
      <w:r w:rsidR="00B10A1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serem</w:t>
      </w:r>
      <w:proofErr w:type="gramEnd"/>
      <w:r w:rsidR="00B10A1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202F5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“</w:t>
      </w:r>
      <w:r w:rsidR="00B10A1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cristãos</w:t>
      </w:r>
      <w:r w:rsidR="00202F5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”</w:t>
      </w:r>
      <w:r w:rsidR="00B10A1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, descendentes de Abraão, o </w:t>
      </w:r>
      <w:r w:rsidR="000D7047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herdeiro </w:t>
      </w:r>
      <w:r w:rsidR="00B10A1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da promessa</w:t>
      </w:r>
      <w:r w:rsidR="0004345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: o pai preferia a Esaú, já a mãe, Rebeca, preferia a Jacó, tanto que fez com que ele roubasse o direito de primogenitura do seu irmão.</w:t>
      </w:r>
      <w:r w:rsidR="00E350E7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Havia divisão na família (inverso da comunhão).</w:t>
      </w:r>
      <w:r w:rsidR="002A6E4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Esse quadro releva que é possível existir crentes falsos entre os verdadeiros. </w:t>
      </w:r>
      <w:r w:rsidR="002A6E41" w:rsidRPr="00D34512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Há pessoas que parecem ser crentes, mas não o são</w:t>
      </w:r>
      <w:r w:rsidR="00B30F60" w:rsidRPr="00B30F6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: </w:t>
      </w:r>
      <w:r w:rsidR="00B30F6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Jacó, mesmo crente, enganava</w:t>
      </w:r>
      <w:r w:rsidR="002A6E4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.</w:t>
      </w:r>
      <w:r w:rsidR="008D3B9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8D3B91" w:rsidRPr="00E350E7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 xml:space="preserve">É possível não haver verdadeira comunhão na igreja, porque ela </w:t>
      </w:r>
      <w:r w:rsidR="00B30F60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 xml:space="preserve">primeiramente </w:t>
      </w:r>
      <w:r w:rsidR="008D3B91" w:rsidRPr="00E350E7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não existe na família</w:t>
      </w:r>
      <w:r w:rsidR="008D3B9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</w:t>
      </w:r>
      <w:r w:rsidR="00D3451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Tudo começa na</w:t>
      </w:r>
      <w:r w:rsidR="008D3B91" w:rsidRPr="00D3451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família</w:t>
      </w:r>
      <w:r w:rsidR="00C8634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; </w:t>
      </w:r>
      <w:r w:rsidR="00D34512" w:rsidRPr="00D3451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ela</w:t>
      </w:r>
      <w:r w:rsidR="008D3B91" w:rsidRPr="00D3451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é </w:t>
      </w:r>
      <w:proofErr w:type="gramStart"/>
      <w:r w:rsidR="008D3B91" w:rsidRPr="00D3451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a</w:t>
      </w:r>
      <w:proofErr w:type="gramEnd"/>
      <w:r w:rsidR="008D3B91" w:rsidRPr="00D3451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base de tudo, </w:t>
      </w:r>
      <w:r w:rsidR="008D3B9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inclusive da igreja.</w:t>
      </w:r>
    </w:p>
    <w:p w:rsidR="000C32A0" w:rsidRPr="004E0349" w:rsidRDefault="000C32A0" w:rsidP="0007672B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lastRenderedPageBreak/>
        <w:t xml:space="preserve">1. </w:t>
      </w:r>
      <w:r w:rsidR="00091F90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O que significa a igreja</w:t>
      </w:r>
      <w:r w:rsidR="005C5A80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/família</w:t>
      </w:r>
      <w:r w:rsidR="00091F90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ser um “saco de batatas” quando deveria ser um “purê de batatas”? Dê exemplos práticos do dia a dia.</w:t>
      </w:r>
    </w:p>
    <w:p w:rsidR="000C32A0" w:rsidRPr="004E0349" w:rsidRDefault="000C32A0" w:rsidP="0007672B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2. </w:t>
      </w:r>
      <w:r w:rsidR="00091F90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Como um</w:t>
      </w:r>
      <w:r w:rsidR="00AB5D7C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a</w:t>
      </w:r>
      <w:r w:rsidR="00091F90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família pode se tornar forte</w:t>
      </w:r>
      <w:r w:rsidR="00AB5D7C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,</w:t>
      </w:r>
      <w:r w:rsidR="00091F90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influenciando </w:t>
      </w:r>
      <w:r w:rsidR="00AB5D7C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su</w:t>
      </w:r>
      <w:r w:rsidR="00091F90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a igreja a </w:t>
      </w:r>
      <w:r w:rsidR="00AB5D7C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ser relevante na sociedade?</w:t>
      </w:r>
    </w:p>
    <w:p w:rsidR="000676B6" w:rsidRDefault="000C32A0" w:rsidP="0007672B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3.</w:t>
      </w:r>
      <w:r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</w:t>
      </w:r>
      <w:r w:rsidR="00774AC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Como um “enganador” (significado do nome Jacó) pode se tornar um verdadeiro crente?</w:t>
      </w:r>
    </w:p>
    <w:p w:rsidR="00BB5E1C" w:rsidRPr="00BB5E1C" w:rsidRDefault="000676B6" w:rsidP="0007672B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4. </w:t>
      </w:r>
      <w:r w:rsidR="00774AC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A natureza do porco é viver na lama, da ovelha é sempre estar limpa.</w:t>
      </w:r>
      <w:r w:rsidR="00EA2D45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Por que há crentes que ainda gostam de viver no pecado? O que é necessário para mudar esse quadro?</w:t>
      </w:r>
    </w:p>
    <w:p w:rsidR="00C31CD9" w:rsidRPr="00C55467" w:rsidRDefault="00BB5E1C" w:rsidP="0007672B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5</w:t>
      </w:r>
      <w:r w:rsidR="000C32A0"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. </w:t>
      </w:r>
      <w:r w:rsidR="00D328AD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Quais lições de vida você tirou dessa </w:t>
      </w:r>
      <w:proofErr w:type="spellStart"/>
      <w:r w:rsidR="00D328AD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ministração</w:t>
      </w:r>
      <w:proofErr w:type="spellEnd"/>
      <w:r w:rsidR="00D328AD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?</w:t>
      </w:r>
    </w:p>
    <w:p w:rsidR="007E5A30" w:rsidRPr="007E5A30" w:rsidRDefault="004E0349" w:rsidP="0007672B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</w:pP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Conclusão</w:t>
      </w:r>
      <w:r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:</w:t>
      </w:r>
      <w:r w:rsidR="001B2DA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2A728B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Os crentes falsos</w:t>
      </w:r>
      <w:r w:rsidR="001919D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vivem por</w:t>
      </w:r>
      <w:r w:rsidR="002A728B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correr atrás de bênção, quando na verdade deveriam se encher do Espírito Santo para se tornarem a própria bênção. Eles podem enganar as pessoas, mas não podem enganar a Deus</w:t>
      </w:r>
      <w:r w:rsidR="001919D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– </w:t>
      </w:r>
      <w:r w:rsidR="001919D3" w:rsidRPr="00D1407A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 xml:space="preserve">Jacó enganou </w:t>
      </w:r>
      <w:proofErr w:type="spellStart"/>
      <w:r w:rsidR="001919D3" w:rsidRPr="00D1407A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Isaque</w:t>
      </w:r>
      <w:proofErr w:type="spellEnd"/>
      <w:r w:rsidR="001919D3" w:rsidRPr="00D1407A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 xml:space="preserve">, mas </w:t>
      </w:r>
      <w:r w:rsidR="008D78BC" w:rsidRPr="00D1407A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seu pai percebia que a voz não era de Esaú</w:t>
      </w:r>
      <w:r w:rsidR="002A728B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. Rebeca usou o mal (mentira) para alcançar o bem (primogenitura para Jacó), mas pagou um alto preço: teve que viver sem o filho, porque Jacó fugiu de Esaú</w:t>
      </w:r>
      <w:r w:rsidR="001919D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Os frutos mostram quem </w:t>
      </w:r>
      <w:proofErr w:type="gramStart"/>
      <w:r w:rsidR="001919D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somos</w:t>
      </w:r>
      <w:proofErr w:type="gramEnd"/>
      <w:r w:rsidR="001919D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056C8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– </w:t>
      </w:r>
      <w:proofErr w:type="spellStart"/>
      <w:r w:rsidR="001919D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M</w:t>
      </w:r>
      <w:r w:rsidR="00056C8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t</w:t>
      </w:r>
      <w:proofErr w:type="spellEnd"/>
      <w:r w:rsidR="00056C8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</w:t>
      </w:r>
      <w:proofErr w:type="gramStart"/>
      <w:r w:rsidR="00056C8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7:16</w:t>
      </w:r>
      <w:proofErr w:type="gramEnd"/>
      <w:r w:rsidR="00056C8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, 20-23</w:t>
      </w:r>
      <w:r w:rsidR="001919D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.</w:t>
      </w:r>
      <w:r w:rsidR="008D78B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A boca vai denunciar quem verdadeiramente </w:t>
      </w:r>
      <w:proofErr w:type="gramStart"/>
      <w:r w:rsidR="008D78B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somos</w:t>
      </w:r>
      <w:proofErr w:type="gramEnd"/>
      <w:r w:rsidR="008D78B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– </w:t>
      </w:r>
      <w:proofErr w:type="spellStart"/>
      <w:r w:rsidR="008D78B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Mt</w:t>
      </w:r>
      <w:proofErr w:type="spellEnd"/>
      <w:r w:rsidR="008D78B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</w:t>
      </w:r>
      <w:proofErr w:type="gramStart"/>
      <w:r w:rsidR="008D78B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12:34</w:t>
      </w:r>
      <w:proofErr w:type="gramEnd"/>
      <w:r w:rsidR="008D78B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, </w:t>
      </w:r>
      <w:proofErr w:type="spellStart"/>
      <w:r w:rsidR="008D78B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Lc</w:t>
      </w:r>
      <w:proofErr w:type="spellEnd"/>
      <w:r w:rsidR="008D78B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</w:t>
      </w:r>
      <w:proofErr w:type="gramStart"/>
      <w:r w:rsidR="008D78B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6:45</w:t>
      </w:r>
      <w:proofErr w:type="gramEnd"/>
      <w:r w:rsidR="008D78B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</w:t>
      </w:r>
      <w:r w:rsidR="00A436D4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A transformação da família e da igreja começa quando deixo Jesus se tornar Senhor da minha vida – </w:t>
      </w:r>
      <w:proofErr w:type="spellStart"/>
      <w:r w:rsidR="00A436D4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Jo</w:t>
      </w:r>
      <w:proofErr w:type="spellEnd"/>
      <w:r w:rsidR="00A436D4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</w:t>
      </w:r>
      <w:proofErr w:type="gramStart"/>
      <w:r w:rsidR="00A436D4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1:12</w:t>
      </w:r>
      <w:proofErr w:type="gramEnd"/>
      <w:r w:rsidR="00A436D4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Isso dá início </w:t>
      </w:r>
      <w:proofErr w:type="gramStart"/>
      <w:r w:rsidR="00A436D4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a</w:t>
      </w:r>
      <w:proofErr w:type="gramEnd"/>
      <w:r w:rsidR="00A436D4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regeneração (o porco é transformado em ovelha: não gosta mais da lama – pecado).</w:t>
      </w:r>
      <w:r w:rsidR="00DC608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Se ainda somos escravos de algo, é porque não somos livres – </w:t>
      </w:r>
      <w:proofErr w:type="spellStart"/>
      <w:r w:rsidR="00DC608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Tt</w:t>
      </w:r>
      <w:proofErr w:type="spellEnd"/>
      <w:r w:rsidR="00DC608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3:3-7. A unidade (purê de batatas) tem o poder de mostrar que fomos transformados em Igreja de Jesus – </w:t>
      </w:r>
      <w:proofErr w:type="spellStart"/>
      <w:r w:rsidR="00DC608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Jo</w:t>
      </w:r>
      <w:proofErr w:type="spellEnd"/>
      <w:r w:rsidR="00DC608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</w:t>
      </w:r>
      <w:proofErr w:type="gramStart"/>
      <w:r w:rsidR="00DC608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17:21</w:t>
      </w:r>
      <w:proofErr w:type="gramEnd"/>
      <w:r w:rsidR="00DC608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-22.</w:t>
      </w:r>
      <w:r w:rsidR="00D328A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A conversão é o início da regeneração (mudança de natureza: porco x ovelha). Tudo começa com arrependimento.</w:t>
      </w:r>
    </w:p>
    <w:p w:rsidR="00020D6B" w:rsidRPr="000E16B5" w:rsidRDefault="00020D6B" w:rsidP="0007672B">
      <w:pPr>
        <w:pStyle w:val="Ttulo5"/>
        <w:spacing w:before="0" w:after="120" w:line="400" w:lineRule="atLeast"/>
        <w:jc w:val="both"/>
        <w:rPr>
          <w:rFonts w:ascii="Cambria" w:hAnsi="Cambria"/>
          <w:b w:val="0"/>
          <w:i w:val="0"/>
          <w:sz w:val="28"/>
          <w:szCs w:val="28"/>
        </w:rPr>
      </w:pPr>
      <w:r w:rsidRPr="000E16B5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Pr="000E16B5">
        <w:rPr>
          <w:rFonts w:ascii="Cambria" w:hAnsi="Cambria"/>
          <w:sz w:val="28"/>
          <w:szCs w:val="28"/>
        </w:rPr>
        <w:t xml:space="preserve"> </w:t>
      </w:r>
      <w:r w:rsidR="00CB35E1">
        <w:rPr>
          <w:rFonts w:ascii="Cambria" w:hAnsi="Cambria"/>
          <w:b w:val="0"/>
          <w:i w:val="0"/>
          <w:sz w:val="28"/>
          <w:szCs w:val="28"/>
        </w:rPr>
        <w:t xml:space="preserve">Com alvos claros o grupo sabe onde deve chegar. Não tenha receio de </w:t>
      </w:r>
      <w:r w:rsidR="000D3A4F">
        <w:rPr>
          <w:rFonts w:ascii="Cambria" w:hAnsi="Cambria"/>
          <w:b w:val="0"/>
          <w:i w:val="0"/>
          <w:sz w:val="28"/>
          <w:szCs w:val="28"/>
        </w:rPr>
        <w:t>estimular a célula a superar desafios. Isso faz ger</w:t>
      </w:r>
      <w:r w:rsidR="009510BC">
        <w:rPr>
          <w:rFonts w:ascii="Cambria" w:hAnsi="Cambria"/>
          <w:b w:val="0"/>
          <w:i w:val="0"/>
          <w:sz w:val="28"/>
          <w:szCs w:val="28"/>
        </w:rPr>
        <w:t>ar fé e crescimento na comunhão entre os irmãos.</w:t>
      </w:r>
    </w:p>
    <w:p w:rsidR="00020D6B" w:rsidRPr="0007672B" w:rsidRDefault="00020D6B" w:rsidP="0007672B">
      <w:pPr>
        <w:shd w:val="clear" w:color="auto" w:fill="FFFFFF"/>
        <w:spacing w:after="120" w:line="400" w:lineRule="atLeast"/>
        <w:jc w:val="both"/>
        <w:rPr>
          <w:rFonts w:ascii="Cambria" w:hAnsi="Cambria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Pr="000E16B5">
        <w:rPr>
          <w:rFonts w:ascii="Cambria" w:hAnsi="Cambria"/>
          <w:sz w:val="28"/>
          <w:szCs w:val="28"/>
        </w:rPr>
        <w:t xml:space="preserve"> </w:t>
      </w:r>
      <w:r w:rsidR="0007672B">
        <w:rPr>
          <w:rFonts w:ascii="Cambria" w:hAnsi="Cambria"/>
          <w:sz w:val="28"/>
          <w:szCs w:val="28"/>
        </w:rPr>
        <w:t>Só</w:t>
      </w:r>
      <w:r w:rsidR="0090615C" w:rsidRPr="0007672B">
        <w:rPr>
          <w:rFonts w:ascii="Cambria" w:hAnsi="Cambria"/>
          <w:sz w:val="28"/>
          <w:szCs w:val="28"/>
        </w:rPr>
        <w:t xml:space="preserve"> apresent</w:t>
      </w:r>
      <w:r w:rsidR="0007672B">
        <w:rPr>
          <w:rFonts w:ascii="Cambria" w:hAnsi="Cambria"/>
          <w:sz w:val="28"/>
          <w:szCs w:val="28"/>
        </w:rPr>
        <w:t>e</w:t>
      </w:r>
      <w:r w:rsidR="0090615C" w:rsidRPr="0007672B">
        <w:rPr>
          <w:rFonts w:ascii="Cambria" w:hAnsi="Cambria"/>
          <w:sz w:val="28"/>
          <w:szCs w:val="28"/>
        </w:rPr>
        <w:t xml:space="preserve"> ofertas ao Senhor que </w:t>
      </w:r>
      <w:r w:rsidR="0007672B">
        <w:rPr>
          <w:rFonts w:ascii="Cambria" w:hAnsi="Cambria"/>
          <w:sz w:val="28"/>
          <w:szCs w:val="28"/>
        </w:rPr>
        <w:t>lhe</w:t>
      </w:r>
      <w:r w:rsidR="0090615C" w:rsidRPr="0007672B">
        <w:rPr>
          <w:rFonts w:ascii="Cambria" w:hAnsi="Cambria"/>
          <w:sz w:val="28"/>
          <w:szCs w:val="28"/>
        </w:rPr>
        <w:t xml:space="preserve"> custe algo. </w:t>
      </w:r>
      <w:proofErr w:type="gramStart"/>
      <w:r w:rsidR="00843FEB" w:rsidRPr="0007672B">
        <w:rPr>
          <w:rFonts w:ascii="Cambria" w:hAnsi="Cambria"/>
          <w:sz w:val="28"/>
          <w:szCs w:val="28"/>
        </w:rPr>
        <w:t>2</w:t>
      </w:r>
      <w:proofErr w:type="gramEnd"/>
      <w:r w:rsidR="00843FEB" w:rsidRPr="0007672B">
        <w:rPr>
          <w:rFonts w:ascii="Cambria" w:hAnsi="Cambria"/>
          <w:sz w:val="28"/>
          <w:szCs w:val="28"/>
        </w:rPr>
        <w:t xml:space="preserve"> </w:t>
      </w:r>
      <w:proofErr w:type="spellStart"/>
      <w:r w:rsidR="00843FEB" w:rsidRPr="0007672B">
        <w:rPr>
          <w:rFonts w:ascii="Cambria" w:hAnsi="Cambria"/>
          <w:sz w:val="28"/>
          <w:szCs w:val="28"/>
        </w:rPr>
        <w:t>S</w:t>
      </w:r>
      <w:r w:rsidR="008045C1" w:rsidRPr="0007672B">
        <w:rPr>
          <w:rFonts w:ascii="Cambria" w:hAnsi="Cambria"/>
          <w:sz w:val="28"/>
          <w:szCs w:val="28"/>
        </w:rPr>
        <w:t>m</w:t>
      </w:r>
      <w:proofErr w:type="spellEnd"/>
      <w:r w:rsidR="008045C1" w:rsidRPr="0007672B">
        <w:rPr>
          <w:rFonts w:ascii="Cambria" w:hAnsi="Cambria"/>
          <w:sz w:val="28"/>
          <w:szCs w:val="28"/>
        </w:rPr>
        <w:t xml:space="preserve">. </w:t>
      </w:r>
      <w:proofErr w:type="gramStart"/>
      <w:r w:rsidR="008045C1" w:rsidRPr="0007672B">
        <w:rPr>
          <w:rFonts w:ascii="Cambria" w:hAnsi="Cambria"/>
          <w:sz w:val="28"/>
          <w:szCs w:val="28"/>
        </w:rPr>
        <w:t>24:24</w:t>
      </w:r>
      <w:proofErr w:type="gramEnd"/>
      <w:r w:rsidR="008045C1" w:rsidRPr="0007672B">
        <w:rPr>
          <w:rFonts w:ascii="Cambria" w:hAnsi="Cambria"/>
          <w:sz w:val="28"/>
          <w:szCs w:val="28"/>
        </w:rPr>
        <w:t>.</w:t>
      </w:r>
    </w:p>
    <w:p w:rsidR="00566EE7" w:rsidRPr="0007672B" w:rsidRDefault="00020D6B" w:rsidP="0007672B">
      <w:pPr>
        <w:shd w:val="clear" w:color="auto" w:fill="FFFFFF"/>
        <w:spacing w:after="120" w:line="400" w:lineRule="atLeast"/>
        <w:jc w:val="both"/>
        <w:rPr>
          <w:rFonts w:ascii="Cambria" w:hAnsi="Cambria"/>
          <w:b/>
          <w:i/>
          <w:sz w:val="28"/>
          <w:szCs w:val="28"/>
          <w:u w:val="single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8. ORAÇÃO INTERCESSÓRIA (10 minutos)</w:t>
      </w:r>
      <w:r w:rsidRPr="000F76A9">
        <w:t xml:space="preserve"> </w:t>
      </w:r>
      <w:r w:rsidR="006A0AC7">
        <w:rPr>
          <w:rFonts w:ascii="Cambria" w:hAnsi="Cambria"/>
          <w:b/>
          <w:i/>
          <w:sz w:val="28"/>
          <w:szCs w:val="28"/>
          <w:u w:val="single"/>
        </w:rPr>
        <w:t>Mas eu, Senhor, no tempo oportuno, elevo a ti minha oração; responde-me, por teu grande amor, ó Deus, com a tua salvação infalível</w:t>
      </w:r>
      <w:r w:rsidR="006A0AC7">
        <w:rPr>
          <w:rFonts w:ascii="Cambria" w:hAnsi="Cambria"/>
          <w:sz w:val="28"/>
          <w:szCs w:val="28"/>
        </w:rPr>
        <w:t xml:space="preserve">. </w:t>
      </w:r>
      <w:proofErr w:type="spellStart"/>
      <w:r w:rsidR="006A0AC7">
        <w:rPr>
          <w:rFonts w:ascii="Cambria" w:hAnsi="Cambria"/>
          <w:sz w:val="28"/>
          <w:szCs w:val="28"/>
        </w:rPr>
        <w:t>Sl</w:t>
      </w:r>
      <w:proofErr w:type="spellEnd"/>
      <w:r w:rsidR="006A0AC7">
        <w:rPr>
          <w:rFonts w:ascii="Cambria" w:hAnsi="Cambria"/>
          <w:sz w:val="28"/>
          <w:szCs w:val="28"/>
        </w:rPr>
        <w:t xml:space="preserve">. </w:t>
      </w:r>
      <w:proofErr w:type="gramStart"/>
      <w:r w:rsidR="006A0AC7">
        <w:rPr>
          <w:rFonts w:ascii="Cambria" w:hAnsi="Cambria"/>
          <w:sz w:val="28"/>
          <w:szCs w:val="28"/>
        </w:rPr>
        <w:t>69:13</w:t>
      </w:r>
      <w:proofErr w:type="gramEnd"/>
      <w:r w:rsidR="006A0AC7">
        <w:rPr>
          <w:rFonts w:ascii="Cambria" w:hAnsi="Cambria"/>
          <w:sz w:val="28"/>
          <w:szCs w:val="28"/>
        </w:rPr>
        <w:t>.</w:t>
      </w:r>
    </w:p>
    <w:p w:rsidR="005B5389" w:rsidRPr="000C5652" w:rsidRDefault="00020D6B" w:rsidP="0007672B">
      <w:pPr>
        <w:shd w:val="clear" w:color="auto" w:fill="FFFFFF"/>
        <w:spacing w:after="120" w:line="400" w:lineRule="atLeast"/>
        <w:jc w:val="both"/>
        <w:rPr>
          <w:rFonts w:ascii="Cambria" w:hAnsi="Cambria"/>
          <w:sz w:val="28"/>
          <w:szCs w:val="28"/>
        </w:rPr>
      </w:pPr>
      <w:r w:rsidRPr="0007672B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9. COMUNHÃO (tempo livre)</w:t>
      </w:r>
      <w:r w:rsidR="00542797" w:rsidRPr="0007672B">
        <w:rPr>
          <w:rFonts w:ascii="Cambria" w:hAnsi="Cambria" w:cs="Courier New"/>
          <w:sz w:val="28"/>
          <w:szCs w:val="28"/>
          <w:shd w:val="clear" w:color="auto" w:fill="FFFFFF"/>
        </w:rPr>
        <w:t xml:space="preserve"> </w:t>
      </w:r>
      <w:r w:rsidR="000D3A4F">
        <w:rPr>
          <w:rFonts w:ascii="Cambria" w:hAnsi="Cambria" w:cs="Courier New"/>
          <w:sz w:val="28"/>
          <w:szCs w:val="28"/>
          <w:shd w:val="clear" w:color="auto" w:fill="FFFFFF"/>
        </w:rPr>
        <w:t>Explore o “purê de batatas” em sua célula. Não deixe ninguém de fora</w:t>
      </w:r>
      <w:r w:rsidR="00032798">
        <w:rPr>
          <w:rFonts w:ascii="Cambria" w:hAnsi="Cambria" w:cs="Courier New"/>
          <w:sz w:val="28"/>
          <w:szCs w:val="28"/>
          <w:shd w:val="clear" w:color="auto" w:fill="FFFFFF"/>
        </w:rPr>
        <w:t>. Seja um líder criativo e entusiasta. As pessoas querem estar ao lado de pessoas cheias de fé e coragem.</w:t>
      </w:r>
      <w:bookmarkStart w:id="0" w:name="_GoBack"/>
      <w:bookmarkEnd w:id="0"/>
    </w:p>
    <w:sectPr w:rsidR="005B5389" w:rsidRPr="000C5652" w:rsidSect="00020D6B">
      <w:headerReference w:type="default" r:id="rId7"/>
      <w:footerReference w:type="default" r:id="rId8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AF5" w:rsidRDefault="001E7AF5">
      <w:pPr>
        <w:spacing w:after="0" w:line="240" w:lineRule="auto"/>
      </w:pPr>
      <w:r>
        <w:separator/>
      </w:r>
    </w:p>
  </w:endnote>
  <w:endnote w:type="continuationSeparator" w:id="0">
    <w:p w:rsidR="001E7AF5" w:rsidRDefault="001E7AF5">
      <w:pPr>
        <w:spacing w:after="0" w:line="240" w:lineRule="auto"/>
      </w:pPr>
      <w:r>
        <w:continuationSeparator/>
      </w:r>
    </w:p>
  </w:endnote>
  <w:endnote w:type="continuationNotice" w:id="1">
    <w:p w:rsidR="001E7AF5" w:rsidRDefault="001E7AF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389" w:rsidRPr="00E875E8" w:rsidRDefault="005B5389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Não há limites para uma unidade consagrada e um propósito apaixonado!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AF5" w:rsidRDefault="001E7AF5">
      <w:pPr>
        <w:spacing w:after="0" w:line="240" w:lineRule="auto"/>
      </w:pPr>
      <w:r>
        <w:separator/>
      </w:r>
    </w:p>
  </w:footnote>
  <w:footnote w:type="continuationSeparator" w:id="0">
    <w:p w:rsidR="001E7AF5" w:rsidRDefault="001E7AF5">
      <w:pPr>
        <w:spacing w:after="0" w:line="240" w:lineRule="auto"/>
      </w:pPr>
      <w:r>
        <w:continuationSeparator/>
      </w:r>
    </w:p>
  </w:footnote>
  <w:footnote w:type="continuationNotice" w:id="1">
    <w:p w:rsidR="001E7AF5" w:rsidRDefault="001E7AF5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389" w:rsidRPr="00AF405F" w:rsidRDefault="005B5389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5B5389" w:rsidRPr="0001044E" w:rsidRDefault="005B5389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center"/>
      <w:rPr>
        <w:rFonts w:ascii="Cambria" w:hAnsi="Cambria" w:cs="Courier New"/>
        <w:b/>
        <w:sz w:val="30"/>
        <w:szCs w:val="30"/>
      </w:rPr>
    </w:pPr>
    <w:r w:rsidRPr="0001044E">
      <w:rPr>
        <w:rFonts w:ascii="Cambria" w:hAnsi="Cambria" w:cs="Courier New"/>
        <w:b/>
        <w:sz w:val="52"/>
        <w:szCs w:val="52"/>
      </w:rPr>
      <w:t>BOLETIM DE CÉLULA</w:t>
    </w:r>
    <w:r>
      <w:rPr>
        <w:rFonts w:ascii="Cambria" w:hAnsi="Cambria" w:cs="Courier New"/>
        <w:b/>
        <w:sz w:val="40"/>
        <w:szCs w:val="40"/>
      </w:rPr>
      <w:tab/>
    </w:r>
    <w:proofErr w:type="gramStart"/>
    <w:r>
      <w:rPr>
        <w:rFonts w:ascii="Cambria" w:hAnsi="Cambria" w:cs="Courier New"/>
        <w:b/>
        <w:sz w:val="40"/>
        <w:szCs w:val="40"/>
      </w:rPr>
      <w:t xml:space="preserve">   </w:t>
    </w:r>
    <w:proofErr w:type="gramEnd"/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013E85">
      <w:rPr>
        <w:rFonts w:ascii="Cambria" w:hAnsi="Cambria" w:cs="Courier New"/>
        <w:b/>
        <w:sz w:val="30"/>
        <w:szCs w:val="30"/>
      </w:rPr>
      <w:t>1º</w:t>
    </w:r>
    <w:r>
      <w:rPr>
        <w:rFonts w:ascii="Cambria" w:hAnsi="Cambria" w:cs="Courier New"/>
        <w:b/>
        <w:sz w:val="30"/>
        <w:szCs w:val="30"/>
      </w:rPr>
      <w:t xml:space="preserve"> de </w:t>
    </w:r>
    <w:r w:rsidR="00013E85">
      <w:rPr>
        <w:rFonts w:ascii="Cambria" w:hAnsi="Cambria" w:cs="Courier New"/>
        <w:b/>
        <w:sz w:val="30"/>
        <w:szCs w:val="30"/>
      </w:rPr>
      <w:t>setembro</w:t>
    </w:r>
    <w:r w:rsidRPr="0001044E">
      <w:rPr>
        <w:rFonts w:ascii="Cambria" w:hAnsi="Cambria" w:cs="Courier New"/>
        <w:b/>
        <w:sz w:val="30"/>
        <w:szCs w:val="30"/>
      </w:rPr>
      <w:t xml:space="preserve"> de 2013.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13570"/>
    <w:rsid w:val="00013E85"/>
    <w:rsid w:val="00016A64"/>
    <w:rsid w:val="00020D6B"/>
    <w:rsid w:val="00032798"/>
    <w:rsid w:val="00043455"/>
    <w:rsid w:val="00056BCE"/>
    <w:rsid w:val="00056C8C"/>
    <w:rsid w:val="0006372A"/>
    <w:rsid w:val="000647B0"/>
    <w:rsid w:val="000676B6"/>
    <w:rsid w:val="0007672B"/>
    <w:rsid w:val="000809C1"/>
    <w:rsid w:val="00091F90"/>
    <w:rsid w:val="000A61B4"/>
    <w:rsid w:val="000C32A0"/>
    <w:rsid w:val="000C5652"/>
    <w:rsid w:val="000C6C25"/>
    <w:rsid w:val="000D3A4F"/>
    <w:rsid w:val="000D6182"/>
    <w:rsid w:val="000D7047"/>
    <w:rsid w:val="000E3ADD"/>
    <w:rsid w:val="000F5BBB"/>
    <w:rsid w:val="000F6C58"/>
    <w:rsid w:val="001029EE"/>
    <w:rsid w:val="00112B15"/>
    <w:rsid w:val="0012436A"/>
    <w:rsid w:val="001340D2"/>
    <w:rsid w:val="001340F0"/>
    <w:rsid w:val="00134A5D"/>
    <w:rsid w:val="001402E3"/>
    <w:rsid w:val="0014235D"/>
    <w:rsid w:val="00152484"/>
    <w:rsid w:val="00152A75"/>
    <w:rsid w:val="00156D16"/>
    <w:rsid w:val="00160468"/>
    <w:rsid w:val="00173ACE"/>
    <w:rsid w:val="00176E29"/>
    <w:rsid w:val="00177DB4"/>
    <w:rsid w:val="001919D3"/>
    <w:rsid w:val="001B2DA3"/>
    <w:rsid w:val="001B6478"/>
    <w:rsid w:val="001C00E7"/>
    <w:rsid w:val="001C2CFD"/>
    <w:rsid w:val="001C3888"/>
    <w:rsid w:val="001C4285"/>
    <w:rsid w:val="001E7358"/>
    <w:rsid w:val="001E75BE"/>
    <w:rsid w:val="001E7AF5"/>
    <w:rsid w:val="001F3DFC"/>
    <w:rsid w:val="00201A90"/>
    <w:rsid w:val="00202F55"/>
    <w:rsid w:val="00221162"/>
    <w:rsid w:val="0022227E"/>
    <w:rsid w:val="00237224"/>
    <w:rsid w:val="00252ABA"/>
    <w:rsid w:val="00260B5D"/>
    <w:rsid w:val="00263822"/>
    <w:rsid w:val="00270E38"/>
    <w:rsid w:val="00283352"/>
    <w:rsid w:val="00290206"/>
    <w:rsid w:val="00291678"/>
    <w:rsid w:val="00294C5B"/>
    <w:rsid w:val="00296050"/>
    <w:rsid w:val="00297E4C"/>
    <w:rsid w:val="002A0D1B"/>
    <w:rsid w:val="002A3D8E"/>
    <w:rsid w:val="002A6E41"/>
    <w:rsid w:val="002A728B"/>
    <w:rsid w:val="002D0581"/>
    <w:rsid w:val="002E4DA4"/>
    <w:rsid w:val="002F33F1"/>
    <w:rsid w:val="00303E31"/>
    <w:rsid w:val="003052C4"/>
    <w:rsid w:val="0031771D"/>
    <w:rsid w:val="00321C67"/>
    <w:rsid w:val="00330285"/>
    <w:rsid w:val="0034629A"/>
    <w:rsid w:val="003475B1"/>
    <w:rsid w:val="00350B95"/>
    <w:rsid w:val="00362A6D"/>
    <w:rsid w:val="00375580"/>
    <w:rsid w:val="00381AEB"/>
    <w:rsid w:val="00385F58"/>
    <w:rsid w:val="003941F4"/>
    <w:rsid w:val="003B57E5"/>
    <w:rsid w:val="003B7282"/>
    <w:rsid w:val="003E1F40"/>
    <w:rsid w:val="003E22A1"/>
    <w:rsid w:val="00403C4F"/>
    <w:rsid w:val="00405699"/>
    <w:rsid w:val="00421909"/>
    <w:rsid w:val="004221D9"/>
    <w:rsid w:val="00422F29"/>
    <w:rsid w:val="004257E7"/>
    <w:rsid w:val="004272A1"/>
    <w:rsid w:val="00447003"/>
    <w:rsid w:val="00447B26"/>
    <w:rsid w:val="004543D2"/>
    <w:rsid w:val="00457D78"/>
    <w:rsid w:val="0046159D"/>
    <w:rsid w:val="00480C2B"/>
    <w:rsid w:val="00481CFA"/>
    <w:rsid w:val="004840A9"/>
    <w:rsid w:val="0049439C"/>
    <w:rsid w:val="004A0CE0"/>
    <w:rsid w:val="004A46FB"/>
    <w:rsid w:val="004A5F58"/>
    <w:rsid w:val="004B0BA9"/>
    <w:rsid w:val="004B27F6"/>
    <w:rsid w:val="004B604C"/>
    <w:rsid w:val="004B772D"/>
    <w:rsid w:val="004C684E"/>
    <w:rsid w:val="004D04DD"/>
    <w:rsid w:val="004D10D5"/>
    <w:rsid w:val="004D26C5"/>
    <w:rsid w:val="004D5CB7"/>
    <w:rsid w:val="004D60DA"/>
    <w:rsid w:val="004D6B4F"/>
    <w:rsid w:val="004E0349"/>
    <w:rsid w:val="004E4B99"/>
    <w:rsid w:val="004F0030"/>
    <w:rsid w:val="00500A9C"/>
    <w:rsid w:val="00502EE4"/>
    <w:rsid w:val="00506E7F"/>
    <w:rsid w:val="0051380A"/>
    <w:rsid w:val="005277EC"/>
    <w:rsid w:val="0053716C"/>
    <w:rsid w:val="00542797"/>
    <w:rsid w:val="0054461B"/>
    <w:rsid w:val="005623A6"/>
    <w:rsid w:val="0056459D"/>
    <w:rsid w:val="00564D77"/>
    <w:rsid w:val="00566EE7"/>
    <w:rsid w:val="0058424A"/>
    <w:rsid w:val="005862F9"/>
    <w:rsid w:val="00586E57"/>
    <w:rsid w:val="005873A6"/>
    <w:rsid w:val="005900CE"/>
    <w:rsid w:val="00593D10"/>
    <w:rsid w:val="005A0B36"/>
    <w:rsid w:val="005B5389"/>
    <w:rsid w:val="005C1A73"/>
    <w:rsid w:val="005C3B14"/>
    <w:rsid w:val="005C4455"/>
    <w:rsid w:val="005C5A80"/>
    <w:rsid w:val="005D349E"/>
    <w:rsid w:val="005E00CD"/>
    <w:rsid w:val="005E5FB5"/>
    <w:rsid w:val="005F68D6"/>
    <w:rsid w:val="005F7BA2"/>
    <w:rsid w:val="006015E8"/>
    <w:rsid w:val="006024DE"/>
    <w:rsid w:val="00613EE8"/>
    <w:rsid w:val="006252A7"/>
    <w:rsid w:val="00627C6F"/>
    <w:rsid w:val="00634558"/>
    <w:rsid w:val="006424F8"/>
    <w:rsid w:val="00643842"/>
    <w:rsid w:val="00654B57"/>
    <w:rsid w:val="00657857"/>
    <w:rsid w:val="006969B0"/>
    <w:rsid w:val="006A0AC7"/>
    <w:rsid w:val="006A68A1"/>
    <w:rsid w:val="006B7C90"/>
    <w:rsid w:val="006C4E32"/>
    <w:rsid w:val="006C7BD4"/>
    <w:rsid w:val="006D7275"/>
    <w:rsid w:val="006F3BEA"/>
    <w:rsid w:val="006F5A2B"/>
    <w:rsid w:val="00702FC9"/>
    <w:rsid w:val="007079F1"/>
    <w:rsid w:val="00711877"/>
    <w:rsid w:val="0071284F"/>
    <w:rsid w:val="007162D8"/>
    <w:rsid w:val="0072172A"/>
    <w:rsid w:val="00724A29"/>
    <w:rsid w:val="00731E9B"/>
    <w:rsid w:val="00751AEF"/>
    <w:rsid w:val="00761A5E"/>
    <w:rsid w:val="007749E2"/>
    <w:rsid w:val="00774AC9"/>
    <w:rsid w:val="00775E2E"/>
    <w:rsid w:val="0078149F"/>
    <w:rsid w:val="00790711"/>
    <w:rsid w:val="007A1D12"/>
    <w:rsid w:val="007A6C0F"/>
    <w:rsid w:val="007A74E3"/>
    <w:rsid w:val="007A7814"/>
    <w:rsid w:val="007B0700"/>
    <w:rsid w:val="007C743C"/>
    <w:rsid w:val="007D39D7"/>
    <w:rsid w:val="007E3915"/>
    <w:rsid w:val="007E5A30"/>
    <w:rsid w:val="007E5FC3"/>
    <w:rsid w:val="008045C1"/>
    <w:rsid w:val="00807484"/>
    <w:rsid w:val="00807660"/>
    <w:rsid w:val="00810C76"/>
    <w:rsid w:val="00815DB1"/>
    <w:rsid w:val="00833ABE"/>
    <w:rsid w:val="00836A81"/>
    <w:rsid w:val="008433F9"/>
    <w:rsid w:val="00843FEB"/>
    <w:rsid w:val="00846AD2"/>
    <w:rsid w:val="00851F2F"/>
    <w:rsid w:val="00873162"/>
    <w:rsid w:val="00874FA3"/>
    <w:rsid w:val="0087551A"/>
    <w:rsid w:val="008A00DE"/>
    <w:rsid w:val="008A36F8"/>
    <w:rsid w:val="008A4B3A"/>
    <w:rsid w:val="008A54DF"/>
    <w:rsid w:val="008B2F9E"/>
    <w:rsid w:val="008C1106"/>
    <w:rsid w:val="008C4CD6"/>
    <w:rsid w:val="008C54BF"/>
    <w:rsid w:val="008D23DE"/>
    <w:rsid w:val="008D25C9"/>
    <w:rsid w:val="008D3B91"/>
    <w:rsid w:val="008D3F73"/>
    <w:rsid w:val="008D78BC"/>
    <w:rsid w:val="008E5AC5"/>
    <w:rsid w:val="008F073E"/>
    <w:rsid w:val="008F0DAA"/>
    <w:rsid w:val="008F2FFA"/>
    <w:rsid w:val="009012DC"/>
    <w:rsid w:val="00901496"/>
    <w:rsid w:val="00902D47"/>
    <w:rsid w:val="0090615C"/>
    <w:rsid w:val="00932A9C"/>
    <w:rsid w:val="00936765"/>
    <w:rsid w:val="00946521"/>
    <w:rsid w:val="009510BC"/>
    <w:rsid w:val="00952151"/>
    <w:rsid w:val="00973A19"/>
    <w:rsid w:val="00983011"/>
    <w:rsid w:val="00993744"/>
    <w:rsid w:val="00996EED"/>
    <w:rsid w:val="009975FA"/>
    <w:rsid w:val="009B6244"/>
    <w:rsid w:val="009C118F"/>
    <w:rsid w:val="009C2B5E"/>
    <w:rsid w:val="009C3EBA"/>
    <w:rsid w:val="009D4385"/>
    <w:rsid w:val="009F191E"/>
    <w:rsid w:val="009F2AE1"/>
    <w:rsid w:val="009F3476"/>
    <w:rsid w:val="009F3F51"/>
    <w:rsid w:val="009F48B5"/>
    <w:rsid w:val="009F5E6D"/>
    <w:rsid w:val="00A001CA"/>
    <w:rsid w:val="00A02D2C"/>
    <w:rsid w:val="00A06898"/>
    <w:rsid w:val="00A11A3C"/>
    <w:rsid w:val="00A13B62"/>
    <w:rsid w:val="00A1437D"/>
    <w:rsid w:val="00A143A1"/>
    <w:rsid w:val="00A161DA"/>
    <w:rsid w:val="00A3624D"/>
    <w:rsid w:val="00A37441"/>
    <w:rsid w:val="00A436D4"/>
    <w:rsid w:val="00A47C35"/>
    <w:rsid w:val="00A57558"/>
    <w:rsid w:val="00A617BB"/>
    <w:rsid w:val="00A65F8F"/>
    <w:rsid w:val="00A71113"/>
    <w:rsid w:val="00A7427A"/>
    <w:rsid w:val="00A84703"/>
    <w:rsid w:val="00AB4274"/>
    <w:rsid w:val="00AB5D7C"/>
    <w:rsid w:val="00AC5FE9"/>
    <w:rsid w:val="00AE043F"/>
    <w:rsid w:val="00AE530E"/>
    <w:rsid w:val="00B047E4"/>
    <w:rsid w:val="00B05E21"/>
    <w:rsid w:val="00B07AED"/>
    <w:rsid w:val="00B10A15"/>
    <w:rsid w:val="00B10A94"/>
    <w:rsid w:val="00B13DA5"/>
    <w:rsid w:val="00B2394A"/>
    <w:rsid w:val="00B241A4"/>
    <w:rsid w:val="00B30F60"/>
    <w:rsid w:val="00B353B9"/>
    <w:rsid w:val="00B44887"/>
    <w:rsid w:val="00B608DB"/>
    <w:rsid w:val="00B613FF"/>
    <w:rsid w:val="00B63AB3"/>
    <w:rsid w:val="00B664B4"/>
    <w:rsid w:val="00B95D80"/>
    <w:rsid w:val="00BA09AB"/>
    <w:rsid w:val="00BA0A2F"/>
    <w:rsid w:val="00BB2E89"/>
    <w:rsid w:val="00BB5E1C"/>
    <w:rsid w:val="00BB6473"/>
    <w:rsid w:val="00BC0A87"/>
    <w:rsid w:val="00BC190F"/>
    <w:rsid w:val="00BC61F9"/>
    <w:rsid w:val="00BD0A72"/>
    <w:rsid w:val="00BD58F7"/>
    <w:rsid w:val="00BD7AED"/>
    <w:rsid w:val="00BE16E5"/>
    <w:rsid w:val="00BE53D8"/>
    <w:rsid w:val="00BE7B23"/>
    <w:rsid w:val="00BF18F6"/>
    <w:rsid w:val="00C17972"/>
    <w:rsid w:val="00C252E1"/>
    <w:rsid w:val="00C31CD9"/>
    <w:rsid w:val="00C320D9"/>
    <w:rsid w:val="00C35BC3"/>
    <w:rsid w:val="00C36EC1"/>
    <w:rsid w:val="00C36FD3"/>
    <w:rsid w:val="00C4276C"/>
    <w:rsid w:val="00C4434D"/>
    <w:rsid w:val="00C50AC7"/>
    <w:rsid w:val="00C55467"/>
    <w:rsid w:val="00C7393A"/>
    <w:rsid w:val="00C86345"/>
    <w:rsid w:val="00C87172"/>
    <w:rsid w:val="00CB35E1"/>
    <w:rsid w:val="00CE18D4"/>
    <w:rsid w:val="00CE4E5D"/>
    <w:rsid w:val="00CE5452"/>
    <w:rsid w:val="00CF288E"/>
    <w:rsid w:val="00CF5B5A"/>
    <w:rsid w:val="00D01C1D"/>
    <w:rsid w:val="00D024EF"/>
    <w:rsid w:val="00D12E51"/>
    <w:rsid w:val="00D13570"/>
    <w:rsid w:val="00D1407A"/>
    <w:rsid w:val="00D14A02"/>
    <w:rsid w:val="00D16931"/>
    <w:rsid w:val="00D178D6"/>
    <w:rsid w:val="00D21BC0"/>
    <w:rsid w:val="00D24602"/>
    <w:rsid w:val="00D25741"/>
    <w:rsid w:val="00D30984"/>
    <w:rsid w:val="00D328AD"/>
    <w:rsid w:val="00D34512"/>
    <w:rsid w:val="00D34AC1"/>
    <w:rsid w:val="00D40587"/>
    <w:rsid w:val="00D42493"/>
    <w:rsid w:val="00D444DC"/>
    <w:rsid w:val="00D46C8B"/>
    <w:rsid w:val="00D54A72"/>
    <w:rsid w:val="00D60C0F"/>
    <w:rsid w:val="00DB23AD"/>
    <w:rsid w:val="00DB63A4"/>
    <w:rsid w:val="00DC608C"/>
    <w:rsid w:val="00DC7723"/>
    <w:rsid w:val="00DE0D37"/>
    <w:rsid w:val="00DE5B7E"/>
    <w:rsid w:val="00DF2A04"/>
    <w:rsid w:val="00DF75BE"/>
    <w:rsid w:val="00E012E1"/>
    <w:rsid w:val="00E060EE"/>
    <w:rsid w:val="00E27061"/>
    <w:rsid w:val="00E32B22"/>
    <w:rsid w:val="00E3387A"/>
    <w:rsid w:val="00E350E7"/>
    <w:rsid w:val="00E70000"/>
    <w:rsid w:val="00E727E3"/>
    <w:rsid w:val="00E72BD8"/>
    <w:rsid w:val="00E7305B"/>
    <w:rsid w:val="00E74B3F"/>
    <w:rsid w:val="00E7756B"/>
    <w:rsid w:val="00E95A80"/>
    <w:rsid w:val="00EA2D45"/>
    <w:rsid w:val="00EA3035"/>
    <w:rsid w:val="00EB652E"/>
    <w:rsid w:val="00EC5791"/>
    <w:rsid w:val="00EC5B0A"/>
    <w:rsid w:val="00ED2503"/>
    <w:rsid w:val="00ED3B82"/>
    <w:rsid w:val="00ED4726"/>
    <w:rsid w:val="00ED6C66"/>
    <w:rsid w:val="00ED71FD"/>
    <w:rsid w:val="00EF430F"/>
    <w:rsid w:val="00EF4E3D"/>
    <w:rsid w:val="00F03118"/>
    <w:rsid w:val="00F05E9C"/>
    <w:rsid w:val="00F27157"/>
    <w:rsid w:val="00F60F69"/>
    <w:rsid w:val="00F64977"/>
    <w:rsid w:val="00F70D57"/>
    <w:rsid w:val="00F70E36"/>
    <w:rsid w:val="00F7327B"/>
    <w:rsid w:val="00F75359"/>
    <w:rsid w:val="00F82B15"/>
    <w:rsid w:val="00F863C2"/>
    <w:rsid w:val="00F90F26"/>
    <w:rsid w:val="00F96C1E"/>
    <w:rsid w:val="00FA1DC2"/>
    <w:rsid w:val="00FB1776"/>
    <w:rsid w:val="00FB22A8"/>
    <w:rsid w:val="00FB6BCC"/>
    <w:rsid w:val="00FB762B"/>
    <w:rsid w:val="00FC06E1"/>
    <w:rsid w:val="00FD4040"/>
    <w:rsid w:val="00FF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8651C-2940-4DBB-9016-59319A75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secretaria</cp:lastModifiedBy>
  <cp:revision>2</cp:revision>
  <cp:lastPrinted>2013-08-20T18:05:00Z</cp:lastPrinted>
  <dcterms:created xsi:type="dcterms:W3CDTF">2013-09-03T17:42:00Z</dcterms:created>
  <dcterms:modified xsi:type="dcterms:W3CDTF">2013-09-03T17:42:00Z</dcterms:modified>
</cp:coreProperties>
</file>