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CB40DB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1BA3EC15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7AA4B4A5" w14:textId="77777777" w:rsidR="0099294E" w:rsidRPr="008B09AF" w:rsidRDefault="0099294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30CA8F18" w14:textId="246D4365" w:rsidR="003132B8" w:rsidRPr="008B09AF" w:rsidRDefault="00F30124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 liderança de uma célula tem como principal base o amor a Jesus. Depois, certamente o amor por vidas. Líder, inspire os seus liderados a amar a Jesus e ame aqueles que estão sob os seus cuidados com toda intensidade.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CB40DB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CB40DB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CB40DB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70EB041" w14:textId="6D78E226" w:rsidR="0006520D" w:rsidRPr="008B09AF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77532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Oração da Madrugada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segunda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à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sexta-feira,</w:t>
            </w:r>
            <w:r w:rsidR="0077532E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na IBVB Sede, às 05h30.</w:t>
            </w:r>
          </w:p>
          <w:p w14:paraId="79A61F99" w14:textId="77777777" w:rsidR="00884196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EBD (Escola Bíblica Discipuladora)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Domingo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, às 08h30.</w:t>
            </w:r>
          </w:p>
          <w:p w14:paraId="055B984D" w14:textId="77777777" w:rsidR="008E0A15" w:rsidRDefault="008E0A15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AB35F0" w:rsidRPr="00AB35F0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Colônia Bíblica de Férias</w:t>
            </w:r>
            <w:r w:rsidR="00AB35F0"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="00AB35F0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Vem aí! Nos dias 15 a 18 de julho, a Colônia Bíblica de Férias 2019. Para crianças entre 04 </w:t>
            </w:r>
            <w:proofErr w:type="gramStart"/>
            <w:r w:rsidR="00AB35F0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>à</w:t>
            </w:r>
            <w:proofErr w:type="gramEnd"/>
            <w:r w:rsidR="00AB35F0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09 anos de idade. As inscrições já estão abertas. Não perca tempo, faça já a sua, pois as vagas são limitadas!</w:t>
            </w:r>
          </w:p>
          <w:p w14:paraId="17EE1E70" w14:textId="31AE6B15" w:rsidR="00AB35F0" w:rsidRPr="00AB35F0" w:rsidRDefault="00AB35F0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AB35F0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Seminário de Libertação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Nos dias 19 a 21 de julho de 2019 acontecerá o Seminário de Libertação Espiritual com o Ap. Almir </w:t>
            </w:r>
            <w:proofErr w:type="spellStart"/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>Passoni</w:t>
            </w:r>
            <w:proofErr w:type="spellEnd"/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dos Estados Unidos. Temas como maldição hereditária, traumas, opressão demoníaca, entre outros serão abordados.</w:t>
            </w:r>
          </w:p>
        </w:tc>
      </w:tr>
      <w:tr w:rsidR="00BE14E8" w:rsidRPr="00CB40DB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5C1628" w14:paraId="1E35E1DC" w14:textId="77777777" w:rsidTr="001D3023">
        <w:trPr>
          <w:trHeight w:val="623"/>
        </w:trPr>
        <w:tc>
          <w:tcPr>
            <w:tcW w:w="10188" w:type="dxa"/>
          </w:tcPr>
          <w:p w14:paraId="5C84D27B" w14:textId="24903572" w:rsidR="00D032CC" w:rsidRPr="005C1628" w:rsidRDefault="00F30124" w:rsidP="00D032CC">
            <w:pPr>
              <w:pStyle w:val="Corpo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OS QUATRO LUGARES PARA O SEU PROPÓSITO</w:t>
            </w:r>
          </w:p>
          <w:p w14:paraId="6E8B9A2A" w14:textId="77777777" w:rsidR="00D032CC" w:rsidRPr="005C1628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A62328" w14:textId="6AD285B7" w:rsidR="00D032CC" w:rsidRPr="005C1628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Pergunta inicial:</w:t>
            </w:r>
            <w:r w:rsidR="00CB40D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A1237" w:rsidRPr="005C1628">
              <w:rPr>
                <w:rFonts w:ascii="Arial" w:hAnsi="Arial" w:cs="Arial"/>
                <w:bCs/>
                <w:sz w:val="18"/>
                <w:szCs w:val="18"/>
              </w:rPr>
              <w:t>Você tem a convicção de que está caminhando corretamente em direção ao seu propósito?</w:t>
            </w:r>
          </w:p>
          <w:p w14:paraId="0C9FB6F0" w14:textId="77777777" w:rsidR="00D032CC" w:rsidRPr="005C1628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39BCF9" w14:textId="4B5F2E61" w:rsidR="00D032CC" w:rsidRPr="005C1628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Introdução para reflexão</w:t>
            </w:r>
          </w:p>
          <w:p w14:paraId="1D832285" w14:textId="24E7C20C" w:rsidR="00F30124" w:rsidRPr="005C1628" w:rsidRDefault="00F30124" w:rsidP="00D032CC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 xml:space="preserve">- Leia 2 </w:t>
            </w:r>
            <w:proofErr w:type="spellStart"/>
            <w:r w:rsidRPr="005C1628">
              <w:rPr>
                <w:rFonts w:ascii="Arial" w:hAnsi="Arial" w:cs="Arial"/>
                <w:sz w:val="18"/>
                <w:szCs w:val="18"/>
              </w:rPr>
              <w:t>Rs</w:t>
            </w:r>
            <w:proofErr w:type="spellEnd"/>
            <w:r w:rsidRPr="005C1628">
              <w:rPr>
                <w:rFonts w:ascii="Arial" w:hAnsi="Arial" w:cs="Arial"/>
                <w:sz w:val="18"/>
                <w:szCs w:val="18"/>
              </w:rPr>
              <w:t xml:space="preserve"> 2.1-14</w:t>
            </w:r>
          </w:p>
          <w:p w14:paraId="6A0BFBDB" w14:textId="27835E12" w:rsidR="00F30124" w:rsidRPr="005C1628" w:rsidRDefault="00F30124" w:rsidP="00D032CC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>- O alvo ou o propósito do profeta Eliseu era a porção dobrada da unção e do espírito de Elias, o seu pai espiritual</w:t>
            </w:r>
            <w:r w:rsidR="00DF0C47" w:rsidRPr="005C162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BCA749" w14:textId="41F329A2" w:rsidR="00DF0C47" w:rsidRPr="005C1628" w:rsidRDefault="00DF0C47" w:rsidP="00D032CC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>- Para que ele obtivesse essa conquista, foi necessário ir com Elias a quatro lugares.</w:t>
            </w:r>
          </w:p>
          <w:p w14:paraId="2891107B" w14:textId="3192BA94" w:rsidR="00DF0C47" w:rsidRPr="005C1628" w:rsidRDefault="00DF0C47" w:rsidP="00D032CC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>- Esses lugares são tipologias que nos ensinam a respeito do processo de conquista de um propósito.</w:t>
            </w:r>
          </w:p>
          <w:p w14:paraId="650C939C" w14:textId="7DA46E2B" w:rsidR="00DF0C47" w:rsidRPr="005C1628" w:rsidRDefault="00DF0C47" w:rsidP="00D032CC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>- A seguir, vamos comentar um pouquinho a respeito de cada um desses lugares:</w:t>
            </w:r>
          </w:p>
          <w:p w14:paraId="2823517F" w14:textId="6DFA41F0" w:rsidR="00DF0C47" w:rsidRPr="005C1628" w:rsidRDefault="00DF0C47" w:rsidP="00D032CC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4C074FF" w14:textId="07A7C78E" w:rsidR="00DF0C47" w:rsidRPr="005C1628" w:rsidRDefault="00DF0C47" w:rsidP="00DF0C47">
            <w:pPr>
              <w:pStyle w:val="Corpo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Gilgal</w:t>
            </w:r>
            <w:proofErr w:type="spellEnd"/>
            <w:r w:rsidRPr="005C1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(v.1). Significado: uma roda, rolo, círculo de pedras.</w:t>
            </w:r>
          </w:p>
          <w:p w14:paraId="4A9F4F94" w14:textId="7C0C77B2" w:rsidR="00DF0C47" w:rsidRPr="005C1628" w:rsidRDefault="00DF0C47" w:rsidP="00DF0C47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>- Trata-se do tipo de vida sem propósito ou alvos. Esse tipo de conduta nos leva a “andar em círculo”, sem chegar a lugar algum.</w:t>
            </w:r>
          </w:p>
          <w:p w14:paraId="0558DAFC" w14:textId="4C1BF9BA" w:rsidR="00DF0C47" w:rsidRPr="005C1628" w:rsidRDefault="00DF0C47" w:rsidP="00DF0C47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 xml:space="preserve">- Em </w:t>
            </w:r>
            <w:proofErr w:type="spellStart"/>
            <w:r w:rsidRPr="005C1628">
              <w:rPr>
                <w:rFonts w:ascii="Arial" w:hAnsi="Arial" w:cs="Arial"/>
                <w:sz w:val="18"/>
                <w:szCs w:val="18"/>
              </w:rPr>
              <w:t>Gilgal</w:t>
            </w:r>
            <w:proofErr w:type="spellEnd"/>
            <w:r w:rsidRPr="005C1628">
              <w:rPr>
                <w:rFonts w:ascii="Arial" w:hAnsi="Arial" w:cs="Arial"/>
                <w:sz w:val="18"/>
                <w:szCs w:val="18"/>
              </w:rPr>
              <w:t xml:space="preserve"> dá-se a primeira menção da circuncisão do povo de Israel (</w:t>
            </w:r>
            <w:proofErr w:type="spellStart"/>
            <w:r w:rsidRPr="005C1628">
              <w:rPr>
                <w:rFonts w:ascii="Arial" w:hAnsi="Arial" w:cs="Arial"/>
                <w:sz w:val="18"/>
                <w:szCs w:val="18"/>
              </w:rPr>
              <w:t>Js</w:t>
            </w:r>
            <w:proofErr w:type="spellEnd"/>
            <w:r w:rsidRPr="005C1628">
              <w:rPr>
                <w:rFonts w:ascii="Arial" w:hAnsi="Arial" w:cs="Arial"/>
                <w:sz w:val="18"/>
                <w:szCs w:val="18"/>
              </w:rPr>
              <w:t xml:space="preserve"> 5.8-9). Isso foi necessário para que Israel pudesse entrar em Canaã.</w:t>
            </w:r>
          </w:p>
          <w:p w14:paraId="68482A96" w14:textId="0A5F3615" w:rsidR="00DF0C47" w:rsidRPr="005C1628" w:rsidRDefault="00DF0C47" w:rsidP="00DF0C47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 xml:space="preserve">- A raiz da palavra </w:t>
            </w:r>
            <w:proofErr w:type="spellStart"/>
            <w:r w:rsidRPr="005C1628">
              <w:rPr>
                <w:rFonts w:ascii="Arial" w:hAnsi="Arial" w:cs="Arial"/>
                <w:sz w:val="18"/>
                <w:szCs w:val="18"/>
              </w:rPr>
              <w:t>Gilgal</w:t>
            </w:r>
            <w:proofErr w:type="spellEnd"/>
            <w:r w:rsidRPr="005C1628">
              <w:rPr>
                <w:rFonts w:ascii="Arial" w:hAnsi="Arial" w:cs="Arial"/>
                <w:sz w:val="18"/>
                <w:szCs w:val="18"/>
              </w:rPr>
              <w:t xml:space="preserve"> traz como significado: revolver, voltar-se para trás, mover, descolando-se de lugar. Remover: tirar a carne.</w:t>
            </w:r>
          </w:p>
          <w:p w14:paraId="451B3F46" w14:textId="1481B58F" w:rsidR="00245463" w:rsidRPr="005C1628" w:rsidRDefault="00DF0C47" w:rsidP="00DF0C47">
            <w:pPr>
              <w:pStyle w:val="Corp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1628">
              <w:rPr>
                <w:rFonts w:ascii="Arial" w:hAnsi="Arial" w:cs="Arial"/>
                <w:sz w:val="18"/>
                <w:szCs w:val="18"/>
              </w:rPr>
              <w:t xml:space="preserve">- A circuncisão era uma aliança com Deus. </w:t>
            </w:r>
            <w:proofErr w:type="spellStart"/>
            <w:r w:rsidRPr="005C1628">
              <w:rPr>
                <w:rFonts w:ascii="Arial" w:hAnsi="Arial" w:cs="Arial"/>
                <w:sz w:val="18"/>
                <w:szCs w:val="18"/>
              </w:rPr>
              <w:t>Gilgal</w:t>
            </w:r>
            <w:proofErr w:type="spellEnd"/>
            <w:r w:rsidRPr="005C1628">
              <w:rPr>
                <w:rFonts w:ascii="Arial" w:hAnsi="Arial" w:cs="Arial"/>
                <w:sz w:val="18"/>
                <w:szCs w:val="18"/>
              </w:rPr>
              <w:t>, portanto, foi um lugar de decisão: para avançar precisava-se de uma aliança, um compromisso com Deus</w:t>
            </w:r>
            <w:r w:rsidR="00245463" w:rsidRPr="005C162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B9E401" w14:textId="77777777" w:rsidR="00AB35F0" w:rsidRPr="005C1628" w:rsidRDefault="00AB35F0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0CB958" w14:textId="77777777" w:rsidR="00D032CC" w:rsidRPr="005C1628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i/>
                <w:sz w:val="18"/>
                <w:szCs w:val="18"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7A2F5EE0" w14:textId="77777777" w:rsidR="00D032CC" w:rsidRPr="005C1628" w:rsidRDefault="00D032CC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57A586" w14:textId="352A7FB6" w:rsidR="00D032CC" w:rsidRPr="005C1628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Pergunta para interação</w:t>
            </w:r>
            <w:r w:rsidR="00DF4E63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245463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Para que possamos avançar, é necessário que tenhamos uma aliança com Deus. Do que se trata essa aliança?</w:t>
            </w:r>
          </w:p>
          <w:p w14:paraId="7E00C48D" w14:textId="3A722D61" w:rsidR="00D032CC" w:rsidRPr="005C1628" w:rsidRDefault="00D032CC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Sugestão de resposta: </w:t>
            </w:r>
          </w:p>
          <w:p w14:paraId="4943A7EC" w14:textId="2A27CFAC" w:rsidR="00245463" w:rsidRPr="005C1628" w:rsidRDefault="00245463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Fazer uma aliança com Deus trata-se de nascer do espírito e não se comportar de acordo com a carne (</w:t>
            </w:r>
            <w:proofErr w:type="spellStart"/>
            <w:r w:rsidRPr="005C1628">
              <w:rPr>
                <w:rFonts w:ascii="Arial" w:hAnsi="Arial" w:cs="Arial"/>
                <w:bCs/>
                <w:sz w:val="18"/>
                <w:szCs w:val="18"/>
              </w:rPr>
              <w:t>Jo</w:t>
            </w:r>
            <w:proofErr w:type="spellEnd"/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 3.5-6)</w:t>
            </w:r>
          </w:p>
          <w:p w14:paraId="5456BF3E" w14:textId="3FDE60D2" w:rsidR="00245463" w:rsidRPr="005C1628" w:rsidRDefault="00245463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Também, ter uma aliança com Deus é ser um com ele (Cl 2.11-13).</w:t>
            </w:r>
          </w:p>
          <w:p w14:paraId="51353281" w14:textId="53D76072" w:rsidR="00245463" w:rsidRPr="005C1628" w:rsidRDefault="00245463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lastRenderedPageBreak/>
              <w:t>- Ser santo é nascer do espírito, permitindo o governo de Cristo que remove o governo da carne. Ter uma aliança trata-se de uma vida separada e santificada.</w:t>
            </w:r>
          </w:p>
          <w:p w14:paraId="089BC55E" w14:textId="04740FBB" w:rsidR="00245463" w:rsidRPr="005C1628" w:rsidRDefault="00245463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- Sendo assim, saímos do deserto, encerramos o “andar em círculo” e alcançamos o propósito de Deus </w:t>
            </w:r>
            <w:proofErr w:type="gramStart"/>
            <w:r w:rsidRPr="005C1628">
              <w:rPr>
                <w:rFonts w:ascii="Arial" w:hAnsi="Arial" w:cs="Arial"/>
                <w:bCs/>
                <w:sz w:val="18"/>
                <w:szCs w:val="18"/>
              </w:rPr>
              <w:t>pra</w:t>
            </w:r>
            <w:proofErr w:type="gramEnd"/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 nós.</w:t>
            </w:r>
          </w:p>
          <w:p w14:paraId="738C1E52" w14:textId="61742221" w:rsidR="00245463" w:rsidRPr="005C1628" w:rsidRDefault="00245463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4E2D05" w14:textId="3183AEFD" w:rsidR="00245463" w:rsidRPr="00CB40DB" w:rsidRDefault="00245463" w:rsidP="00245463">
            <w:pPr>
              <w:pStyle w:val="Corpo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0DB">
              <w:rPr>
                <w:rFonts w:ascii="Arial" w:hAnsi="Arial" w:cs="Arial"/>
                <w:b/>
                <w:bCs/>
                <w:sz w:val="18"/>
                <w:szCs w:val="18"/>
              </w:rPr>
              <w:t>Betel (v.2). Significado: casa de Deus (</w:t>
            </w:r>
            <w:proofErr w:type="spellStart"/>
            <w:r w:rsidRPr="00CB40DB">
              <w:rPr>
                <w:rFonts w:ascii="Arial" w:hAnsi="Arial" w:cs="Arial"/>
                <w:b/>
                <w:bCs/>
                <w:sz w:val="18"/>
                <w:szCs w:val="18"/>
              </w:rPr>
              <w:t>Gn</w:t>
            </w:r>
            <w:proofErr w:type="spellEnd"/>
            <w:r w:rsidRPr="00CB4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28.19)</w:t>
            </w:r>
          </w:p>
          <w:p w14:paraId="23DCEF56" w14:textId="30A8DA52" w:rsidR="00245463" w:rsidRPr="005C1628" w:rsidRDefault="00245463" w:rsidP="00245463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Em Betel Abraão edificou um altar de comunhão com Deus (</w:t>
            </w:r>
            <w:proofErr w:type="spellStart"/>
            <w:r w:rsidRPr="005C1628">
              <w:rPr>
                <w:rFonts w:ascii="Arial" w:hAnsi="Arial" w:cs="Arial"/>
                <w:bCs/>
                <w:sz w:val="18"/>
                <w:szCs w:val="18"/>
              </w:rPr>
              <w:t>Gn</w:t>
            </w:r>
            <w:proofErr w:type="spellEnd"/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 12.8). Altar dala de consagração e comunicação com Deus, é o lugar onde Deus se manifesta.</w:t>
            </w:r>
          </w:p>
          <w:p w14:paraId="58CC57BA" w14:textId="290F0DD8" w:rsidR="00245463" w:rsidRPr="005C1628" w:rsidRDefault="00245463" w:rsidP="00245463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Ao descer para o Egito Abraão perde a comunicação com Deus. O Egito é uma tipologia do mundo.</w:t>
            </w:r>
          </w:p>
          <w:p w14:paraId="4192E89E" w14:textId="5F04D4AE" w:rsidR="00245463" w:rsidRPr="005C1628" w:rsidRDefault="00245463" w:rsidP="00245463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O que tenta interferir em nossa comunhão com Deus é o mundo (</w:t>
            </w:r>
            <w:proofErr w:type="spellStart"/>
            <w:r w:rsidRPr="005C1628">
              <w:rPr>
                <w:rFonts w:ascii="Arial" w:hAnsi="Arial" w:cs="Arial"/>
                <w:bCs/>
                <w:sz w:val="18"/>
                <w:szCs w:val="18"/>
              </w:rPr>
              <w:t>Rm</w:t>
            </w:r>
            <w:proofErr w:type="spellEnd"/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 12.2).</w:t>
            </w:r>
          </w:p>
          <w:p w14:paraId="575FF82B" w14:textId="01EB7EB8" w:rsidR="00275141" w:rsidRPr="005C1628" w:rsidRDefault="00275141" w:rsidP="00245463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É necessário separar-nos não apenas da carne, como do mundo.</w:t>
            </w:r>
          </w:p>
          <w:p w14:paraId="42691323" w14:textId="54100BB2" w:rsidR="001A1237" w:rsidRPr="00CB40DB" w:rsidRDefault="001A1237" w:rsidP="00245463">
            <w:pPr>
              <w:pStyle w:val="Corp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9D7E50" w14:textId="26D0A0C2" w:rsidR="001A1237" w:rsidRPr="00CB40DB" w:rsidRDefault="001A1237" w:rsidP="001A1237">
            <w:pPr>
              <w:pStyle w:val="Corpo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0DB">
              <w:rPr>
                <w:rFonts w:ascii="Arial" w:hAnsi="Arial" w:cs="Arial"/>
                <w:b/>
                <w:bCs/>
                <w:sz w:val="18"/>
                <w:szCs w:val="18"/>
              </w:rPr>
              <w:t>Jericó (v.4). Significado: sua lua. No grego: lugar de fragrância.</w:t>
            </w:r>
          </w:p>
          <w:p w14:paraId="2CB3F5EA" w14:textId="312C1357" w:rsidR="001A1237" w:rsidRPr="005C1628" w:rsidRDefault="001A1237" w:rsidP="001A1237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Jericó foi a primeira conquista do povo de Israel. As muralhas dessa cidade caíram para que Israel a conquistasse.</w:t>
            </w:r>
          </w:p>
          <w:p w14:paraId="02EEBFCF" w14:textId="28C1A21E" w:rsidR="001A1237" w:rsidRPr="005C1628" w:rsidRDefault="001A1237" w:rsidP="001A1237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- Há um adversário tentando levantar muros, impedimentos (1 </w:t>
            </w:r>
            <w:proofErr w:type="spellStart"/>
            <w:r w:rsidRPr="005C1628">
              <w:rPr>
                <w:rFonts w:ascii="Arial" w:hAnsi="Arial" w:cs="Arial"/>
                <w:bCs/>
                <w:sz w:val="18"/>
                <w:szCs w:val="18"/>
              </w:rPr>
              <w:t>Pe</w:t>
            </w:r>
            <w:proofErr w:type="spellEnd"/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 5.8). Esse adversário está querendo roubar a fragrância da vida de Deus em nós, a vida abundante (2 </w:t>
            </w:r>
            <w:proofErr w:type="spellStart"/>
            <w:r w:rsidRPr="005C1628">
              <w:rPr>
                <w:rFonts w:ascii="Arial" w:hAnsi="Arial" w:cs="Arial"/>
                <w:bCs/>
                <w:sz w:val="18"/>
                <w:szCs w:val="18"/>
              </w:rPr>
              <w:t>Co</w:t>
            </w:r>
            <w:proofErr w:type="spellEnd"/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 2.15).</w:t>
            </w:r>
          </w:p>
          <w:p w14:paraId="27752627" w14:textId="09FDBF1E" w:rsidR="001A1237" w:rsidRPr="005C1628" w:rsidRDefault="001A1237" w:rsidP="001A1237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Jericó representa a vitória contra o inimigo.</w:t>
            </w:r>
          </w:p>
          <w:p w14:paraId="6367385D" w14:textId="77777777" w:rsidR="006416A4" w:rsidRPr="005C1628" w:rsidRDefault="006416A4" w:rsidP="00D032CC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831F3D" w14:textId="5B9E035C" w:rsidR="00D032CC" w:rsidRPr="005C1628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Pergunta para interação: </w:t>
            </w:r>
            <w:r w:rsidR="001A1237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Uma vez que nos separamos do mundo, estamos aptos para a conquista. O que precisamos fazer para que as muralhas caiam e possamos conquistar?</w:t>
            </w:r>
          </w:p>
          <w:p w14:paraId="58E4AD2E" w14:textId="2B94492D" w:rsidR="00D032CC" w:rsidRPr="005C1628" w:rsidRDefault="001A1237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Sugestão de resposta:</w:t>
            </w:r>
          </w:p>
          <w:p w14:paraId="72C81FBB" w14:textId="6AD6E393" w:rsidR="001A1237" w:rsidRPr="005C1628" w:rsidRDefault="001A1237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5C1628">
              <w:rPr>
                <w:rFonts w:ascii="Arial" w:hAnsi="Arial" w:cs="Arial"/>
                <w:bCs/>
                <w:sz w:val="18"/>
                <w:szCs w:val="18"/>
              </w:rPr>
              <w:t>Tg</w:t>
            </w:r>
            <w:proofErr w:type="spellEnd"/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 4.7 – Obedecer a Deus e à Sua Palavra. Foi a obediência de Israel à Palavra de Deus que os levou à vitória e à queda das muralhas.</w:t>
            </w:r>
          </w:p>
          <w:p w14:paraId="50E56D4C" w14:textId="7A3BDA7D" w:rsidR="001A1237" w:rsidRPr="005C1628" w:rsidRDefault="001A1237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Jesus também venceu a Satanás pela Palavra de Deus.</w:t>
            </w:r>
          </w:p>
          <w:p w14:paraId="6539D69C" w14:textId="76EAF968" w:rsidR="001A1237" w:rsidRPr="005C1628" w:rsidRDefault="001A1237" w:rsidP="00AB35F0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6F09B6" w14:textId="6EA211F5" w:rsidR="001A1237" w:rsidRPr="005C1628" w:rsidRDefault="001A1237" w:rsidP="001A1237">
            <w:pPr>
              <w:pStyle w:val="Corpo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40DB">
              <w:rPr>
                <w:rFonts w:ascii="Arial" w:hAnsi="Arial" w:cs="Arial"/>
                <w:b/>
                <w:bCs/>
                <w:sz w:val="18"/>
                <w:szCs w:val="18"/>
              </w:rPr>
              <w:t>Jordão (v.6). Significado: aqueles que desce. No grego: descendente</w:t>
            </w:r>
            <w:r w:rsidRPr="005C162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A97D751" w14:textId="2D368319" w:rsidR="001A1237" w:rsidRPr="005C1628" w:rsidRDefault="001A1237" w:rsidP="001A1237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O Jordão é um rio de grande extensão, on</w:t>
            </w:r>
            <w:r w:rsidR="00077F05" w:rsidRPr="005C1628">
              <w:rPr>
                <w:rFonts w:ascii="Arial" w:hAnsi="Arial" w:cs="Arial"/>
                <w:bCs/>
                <w:sz w:val="18"/>
                <w:szCs w:val="18"/>
              </w:rPr>
              <w:t>de aconteceu os batismos de João.</w:t>
            </w:r>
          </w:p>
          <w:p w14:paraId="1F501134" w14:textId="413FECF3" w:rsidR="00077F05" w:rsidRPr="005C1628" w:rsidRDefault="00077F05" w:rsidP="001A1237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É um exemplo de um lugar de morte: batismo é a decisão de morrer para si mesmo. Lugar de rendição, de mergulhar em Deus.</w:t>
            </w:r>
          </w:p>
          <w:p w14:paraId="4C7202E3" w14:textId="19DB5779" w:rsidR="00077F05" w:rsidRPr="005C1628" w:rsidRDefault="00077F05" w:rsidP="001A1237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Nesse ponto é onde acontece um divisor de águas em nossa vida, onde começa um novo tempo.</w:t>
            </w:r>
          </w:p>
          <w:p w14:paraId="0EB77BAD" w14:textId="32C0A757" w:rsidR="00077F05" w:rsidRPr="005C1628" w:rsidRDefault="00077F05" w:rsidP="001A1237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- É o lugar onde as águas se abrem, do cumprimento de promessas, de milagres. Ond</w:t>
            </w:r>
            <w:r w:rsidR="00CB40DB">
              <w:rPr>
                <w:rFonts w:ascii="Arial" w:hAnsi="Arial" w:cs="Arial"/>
                <w:bCs/>
                <w:sz w:val="18"/>
                <w:szCs w:val="18"/>
              </w:rPr>
              <w:t xml:space="preserve">e Jesus foi batizado. Onde </w:t>
            </w:r>
            <w:proofErr w:type="spellStart"/>
            <w:r w:rsidR="00CB40DB">
              <w:rPr>
                <w:rFonts w:ascii="Arial" w:hAnsi="Arial" w:cs="Arial"/>
                <w:bCs/>
                <w:sz w:val="18"/>
                <w:szCs w:val="18"/>
              </w:rPr>
              <w:t>Naamã</w:t>
            </w:r>
            <w:proofErr w:type="spellEnd"/>
            <w:r w:rsidRPr="005C1628">
              <w:rPr>
                <w:rFonts w:ascii="Arial" w:hAnsi="Arial" w:cs="Arial"/>
                <w:bCs/>
                <w:sz w:val="18"/>
                <w:szCs w:val="18"/>
              </w:rPr>
              <w:t xml:space="preserve"> foi curado.</w:t>
            </w:r>
          </w:p>
          <w:p w14:paraId="57D4A436" w14:textId="77777777" w:rsidR="00D032CC" w:rsidRPr="005C1628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AC980B" w14:textId="2960B777" w:rsidR="00D032CC" w:rsidRPr="005C1628" w:rsidRDefault="004F6451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Pergunta para interação</w:t>
            </w:r>
            <w:r w:rsidR="00D032CC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77F05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Uma vez que entendemos que </w:t>
            </w:r>
            <w:proofErr w:type="gramStart"/>
            <w:r w:rsidR="00077F05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faz-se</w:t>
            </w:r>
            <w:proofErr w:type="gramEnd"/>
            <w:r w:rsidR="00077F05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necessário vencer a carne, o mundo e o diabo para viver o propósito de Deus, outro passo fundamental é se render completamente a Deus.</w:t>
            </w:r>
            <w:r w:rsidR="00D032CC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77F05" w:rsidRPr="005C1628">
              <w:rPr>
                <w:rFonts w:ascii="Arial" w:hAnsi="Arial" w:cs="Arial"/>
                <w:b/>
                <w:bCs/>
                <w:sz w:val="18"/>
                <w:szCs w:val="18"/>
              </w:rPr>
              <w:t>O quão entregue você considera estar rendido a Deus? Quais frutos você tem colhido dessa rendição. Compartilhe a sua experiência.</w:t>
            </w:r>
          </w:p>
          <w:p w14:paraId="5F518B1A" w14:textId="6BDB3FCB" w:rsidR="00D032CC" w:rsidRPr="005C1628" w:rsidRDefault="00077F05" w:rsidP="00D032CC">
            <w:pPr>
              <w:pStyle w:val="Corp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1628">
              <w:rPr>
                <w:rFonts w:ascii="Arial" w:hAnsi="Arial" w:cs="Arial"/>
                <w:bCs/>
                <w:sz w:val="18"/>
                <w:szCs w:val="18"/>
              </w:rPr>
              <w:t>Respostas pessoais e variadas</w:t>
            </w:r>
          </w:p>
          <w:p w14:paraId="3842C43E" w14:textId="77777777" w:rsidR="007833ED" w:rsidRPr="005C1628" w:rsidRDefault="007833ED" w:rsidP="007833ED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18"/>
                <w:szCs w:val="18"/>
              </w:rPr>
            </w:pPr>
          </w:p>
          <w:p w14:paraId="74D15850" w14:textId="53C8D703" w:rsidR="00910C63" w:rsidRPr="005C1628" w:rsidRDefault="00910C63" w:rsidP="00D032CC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18"/>
                <w:szCs w:val="18"/>
              </w:rPr>
            </w:pPr>
          </w:p>
        </w:tc>
      </w:tr>
    </w:tbl>
    <w:p w14:paraId="6D4BBD75" w14:textId="02DBF79B" w:rsidR="0077532E" w:rsidRPr="005C1628" w:rsidRDefault="0077532E" w:rsidP="002F4130">
      <w:pPr>
        <w:jc w:val="both"/>
        <w:rPr>
          <w:rFonts w:ascii="Arial" w:hAnsi="Arial" w:cs="Arial"/>
          <w:sz w:val="18"/>
          <w:szCs w:val="18"/>
          <w:lang w:val="pt-BR"/>
        </w:rPr>
      </w:pPr>
    </w:p>
    <w:p w14:paraId="3A17A6CC" w14:textId="77777777" w:rsidR="00460365" w:rsidRPr="005C1628" w:rsidRDefault="00460365" w:rsidP="002F4130">
      <w:pPr>
        <w:jc w:val="both"/>
        <w:rPr>
          <w:rFonts w:ascii="Arial" w:hAnsi="Arial" w:cs="Arial"/>
          <w:sz w:val="18"/>
          <w:szCs w:val="18"/>
          <w:lang w:val="pt-BR"/>
        </w:rPr>
      </w:pPr>
    </w:p>
    <w:sectPr w:rsidR="00460365" w:rsidRPr="005C162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E38A" w14:textId="77777777" w:rsidR="009505A3" w:rsidRDefault="009505A3" w:rsidP="00340501">
      <w:r>
        <w:separator/>
      </w:r>
    </w:p>
  </w:endnote>
  <w:endnote w:type="continuationSeparator" w:id="0">
    <w:p w14:paraId="473409DE" w14:textId="77777777" w:rsidR="009505A3" w:rsidRDefault="009505A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3CB2" w14:textId="77777777" w:rsidR="009505A3" w:rsidRDefault="009505A3" w:rsidP="00340501">
      <w:r>
        <w:separator/>
      </w:r>
    </w:p>
  </w:footnote>
  <w:footnote w:type="continuationSeparator" w:id="0">
    <w:p w14:paraId="4A43A304" w14:textId="77777777" w:rsidR="009505A3" w:rsidRDefault="009505A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138038D0" w:rsidR="00275141" w:rsidRDefault="00275141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 xml:space="preserve">JULHO/2019 – 1ª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"/>
  </w:num>
  <w:num w:numId="20">
    <w:abstractNumId w:val="20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4D3E"/>
    <w:rsid w:val="002A4EE6"/>
    <w:rsid w:val="002A6D64"/>
    <w:rsid w:val="002A79C7"/>
    <w:rsid w:val="002B1883"/>
    <w:rsid w:val="002B23A4"/>
    <w:rsid w:val="002B564D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1628"/>
    <w:rsid w:val="005C292E"/>
    <w:rsid w:val="005C49B8"/>
    <w:rsid w:val="005C4D51"/>
    <w:rsid w:val="005C6488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105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A7C3D"/>
    <w:rsid w:val="008B09AF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012D"/>
    <w:rsid w:val="008E0A15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05A3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0DB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0DAA-3AE8-4CB7-831D-5CC2129B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2019-07-02T19:37:00Z</cp:lastPrinted>
  <dcterms:created xsi:type="dcterms:W3CDTF">2019-07-03T11:30:00Z</dcterms:created>
  <dcterms:modified xsi:type="dcterms:W3CDTF">2019-07-03T11:30:00Z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