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C84F16" w:rsidRDefault="00803D85" w:rsidP="006C29C3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D6335F" w14:paraId="65E04659" w14:textId="77777777" w:rsidTr="00E64ADC">
        <w:trPr>
          <w:trHeight w:val="900"/>
        </w:trPr>
        <w:tc>
          <w:tcPr>
            <w:tcW w:w="10338" w:type="dxa"/>
          </w:tcPr>
          <w:p w14:paraId="1710CBA0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Dica para o líder de Célula</w:t>
            </w:r>
          </w:p>
          <w:p w14:paraId="30CA8F18" w14:textId="4C75A04D" w:rsidR="0025580B" w:rsidRPr="00276481" w:rsidRDefault="00D6335F" w:rsidP="00255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 Light" w:hAnsi="Calibri Light"/>
                <w:lang w:val="pt-BR"/>
              </w:rPr>
            </w:pPr>
            <w:r w:rsidRPr="00D6335F">
              <w:rPr>
                <w:rFonts w:ascii="Calibri Light" w:hAnsi="Calibri Light"/>
                <w:lang w:val="pt-BR"/>
              </w:rPr>
              <w:t xml:space="preserve">Líderes que oram e visitam incomodam o inferno. Aprenda a suportar as pressões que vêm! </w:t>
            </w:r>
            <w:r w:rsidRPr="00D6335F">
              <w:rPr>
                <w:rFonts w:ascii="Calibri Light" w:hAnsi="Calibri Light"/>
              </w:rPr>
              <w:t>Não se deixe intimidar pelo inimigo!</w:t>
            </w:r>
          </w:p>
        </w:tc>
      </w:tr>
    </w:tbl>
    <w:p w14:paraId="4310D954" w14:textId="66EEC626" w:rsidR="009A13AD" w:rsidRDefault="009A13AD" w:rsidP="006C29C3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D6335F" w14:paraId="6B5C37F8" w14:textId="77777777" w:rsidTr="00D168E2">
        <w:trPr>
          <w:trHeight w:val="1770"/>
        </w:trPr>
        <w:tc>
          <w:tcPr>
            <w:tcW w:w="10338" w:type="dxa"/>
          </w:tcPr>
          <w:p w14:paraId="7028BDF3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Sugestão de Cardápio para comunhão</w:t>
            </w:r>
          </w:p>
          <w:p w14:paraId="1C7ADE05" w14:textId="77777777" w:rsidR="00276481" w:rsidRPr="00D6335F" w:rsidRDefault="00D6335F" w:rsidP="00276481">
            <w:pPr>
              <w:pStyle w:val="NormalWeb"/>
              <w:shd w:val="clear" w:color="auto" w:fill="FBFBFB"/>
              <w:spacing w:before="0" w:beforeAutospacing="0" w:after="0" w:afterAutospacing="0"/>
              <w:jc w:val="both"/>
              <w:rPr>
                <w:rFonts w:ascii="Calibri Light" w:hAnsi="Calibri Light"/>
                <w:b/>
                <w:color w:val="444444"/>
                <w:sz w:val="20"/>
                <w:szCs w:val="20"/>
                <w:u w:val="single"/>
              </w:rPr>
            </w:pPr>
            <w:r w:rsidRPr="00D6335F">
              <w:rPr>
                <w:rFonts w:ascii="Calibri Light" w:hAnsi="Calibri Light"/>
                <w:b/>
                <w:color w:val="444444"/>
                <w:sz w:val="20"/>
                <w:szCs w:val="20"/>
                <w:u w:val="single"/>
              </w:rPr>
              <w:t>LANCHE DE FORNO</w:t>
            </w:r>
          </w:p>
          <w:p w14:paraId="2727F1BE" w14:textId="77777777" w:rsidR="00D6335F" w:rsidRPr="00D6335F" w:rsidRDefault="00D6335F" w:rsidP="00D6335F">
            <w:pPr>
              <w:pStyle w:val="NormalWeb"/>
              <w:shd w:val="clear" w:color="auto" w:fill="FBFBFB"/>
              <w:spacing w:before="0" w:beforeAutospacing="0" w:after="0" w:afterAutospacing="0"/>
              <w:jc w:val="both"/>
              <w:rPr>
                <w:rFonts w:ascii="Calibri Light" w:hAnsi="Calibri Light"/>
                <w:color w:val="444444"/>
                <w:sz w:val="20"/>
                <w:szCs w:val="20"/>
              </w:rPr>
            </w:pPr>
            <w:r w:rsidRPr="00D6335F">
              <w:rPr>
                <w:rFonts w:ascii="Calibri Light" w:hAnsi="Calibri Light"/>
                <w:b/>
                <w:bCs/>
                <w:color w:val="444444"/>
                <w:sz w:val="20"/>
                <w:szCs w:val="20"/>
              </w:rPr>
              <w:t>Ingredientes</w:t>
            </w:r>
          </w:p>
          <w:p w14:paraId="14694B91" w14:textId="1455B4D8" w:rsidR="00D6335F" w:rsidRPr="00D6335F" w:rsidRDefault="00D6335F" w:rsidP="00D6335F">
            <w:pPr>
              <w:pStyle w:val="NormalWeb"/>
              <w:shd w:val="clear" w:color="auto" w:fill="FBFBFB"/>
              <w:spacing w:before="0" w:beforeAutospacing="0" w:after="0" w:afterAutospacing="0"/>
              <w:jc w:val="both"/>
              <w:rPr>
                <w:rFonts w:ascii="Calibri Light" w:hAnsi="Calibri Light"/>
                <w:color w:val="444444"/>
                <w:sz w:val="20"/>
                <w:szCs w:val="20"/>
              </w:rPr>
            </w:pPr>
            <w:r w:rsidRPr="00D6335F">
              <w:rPr>
                <w:rFonts w:ascii="Calibri Light" w:hAnsi="Calibri Light"/>
                <w:color w:val="444444"/>
                <w:sz w:val="20"/>
                <w:szCs w:val="20"/>
              </w:rPr>
              <w:t>Um Envelope de VONO® Peito de Frango com Queijo (sopa em pó)</w:t>
            </w:r>
            <w:r>
              <w:rPr>
                <w:rFonts w:ascii="Calibri Light" w:hAnsi="Calibri Light"/>
                <w:color w:val="444444"/>
                <w:sz w:val="20"/>
                <w:szCs w:val="20"/>
              </w:rPr>
              <w:t xml:space="preserve">; </w:t>
            </w:r>
            <w:r w:rsidRPr="00D6335F">
              <w:rPr>
                <w:rFonts w:ascii="Calibri Light" w:hAnsi="Calibri Light"/>
                <w:color w:val="444444"/>
                <w:sz w:val="20"/>
                <w:szCs w:val="20"/>
              </w:rPr>
              <w:t>1/2 lata de creme de leite</w:t>
            </w:r>
            <w:r>
              <w:rPr>
                <w:rFonts w:ascii="Calibri Light" w:hAnsi="Calibri Light"/>
                <w:color w:val="444444"/>
                <w:sz w:val="20"/>
                <w:szCs w:val="20"/>
              </w:rPr>
              <w:t xml:space="preserve">; </w:t>
            </w:r>
            <w:r w:rsidRPr="00D6335F">
              <w:rPr>
                <w:rFonts w:ascii="Calibri Light" w:hAnsi="Calibri Light"/>
                <w:color w:val="444444"/>
                <w:sz w:val="20"/>
                <w:szCs w:val="20"/>
              </w:rPr>
              <w:t>3 pães tipo francês, cortados ao meio no sentido do comprimento</w:t>
            </w:r>
          </w:p>
          <w:p w14:paraId="5A2AA941" w14:textId="652B112A" w:rsidR="00D6335F" w:rsidRPr="00D6335F" w:rsidRDefault="00D6335F" w:rsidP="00D6335F">
            <w:pPr>
              <w:pStyle w:val="NormalWeb"/>
              <w:shd w:val="clear" w:color="auto" w:fill="FBFBFB"/>
              <w:spacing w:before="0" w:beforeAutospacing="0" w:after="0" w:afterAutospacing="0"/>
              <w:jc w:val="both"/>
              <w:rPr>
                <w:rFonts w:ascii="Calibri Light" w:hAnsi="Calibri Light"/>
                <w:b/>
                <w:color w:val="444444"/>
                <w:sz w:val="20"/>
                <w:szCs w:val="20"/>
              </w:rPr>
            </w:pPr>
            <w:r w:rsidRPr="00D6335F">
              <w:rPr>
                <w:rFonts w:ascii="Calibri Light" w:hAnsi="Calibri Light"/>
                <w:b/>
                <w:color w:val="444444"/>
                <w:sz w:val="20"/>
                <w:szCs w:val="20"/>
              </w:rPr>
              <w:t>Modo de preparo</w:t>
            </w:r>
          </w:p>
          <w:p w14:paraId="31ABF928" w14:textId="77777777" w:rsidR="00D6335F" w:rsidRPr="00D6335F" w:rsidRDefault="00D6335F" w:rsidP="00D6335F">
            <w:pPr>
              <w:pStyle w:val="NormalWeb"/>
              <w:shd w:val="clear" w:color="auto" w:fill="FBFBFB"/>
              <w:spacing w:before="0" w:beforeAutospacing="0" w:after="0" w:afterAutospacing="0"/>
              <w:jc w:val="both"/>
              <w:rPr>
                <w:rFonts w:ascii="Calibri Light" w:hAnsi="Calibri Light"/>
                <w:color w:val="444444"/>
                <w:sz w:val="20"/>
                <w:szCs w:val="20"/>
              </w:rPr>
            </w:pPr>
            <w:r w:rsidRPr="00D6335F">
              <w:rPr>
                <w:rFonts w:ascii="Calibri Light" w:hAnsi="Calibri Light"/>
                <w:color w:val="444444"/>
                <w:sz w:val="20"/>
                <w:szCs w:val="20"/>
              </w:rPr>
              <w:t>Em uma tigela pequena, coloque a VONO® e o creme de leite, e misture até ficar homogêneo.</w:t>
            </w:r>
          </w:p>
          <w:p w14:paraId="2D824581" w14:textId="77777777" w:rsidR="00D6335F" w:rsidRPr="00D6335F" w:rsidRDefault="00D6335F" w:rsidP="00D6335F">
            <w:pPr>
              <w:pStyle w:val="NormalWeb"/>
              <w:shd w:val="clear" w:color="auto" w:fill="FBFBFB"/>
              <w:spacing w:before="0" w:beforeAutospacing="0" w:after="0" w:afterAutospacing="0"/>
              <w:jc w:val="both"/>
              <w:rPr>
                <w:rFonts w:ascii="Calibri Light" w:hAnsi="Calibri Light"/>
                <w:color w:val="444444"/>
                <w:sz w:val="20"/>
                <w:szCs w:val="20"/>
              </w:rPr>
            </w:pPr>
            <w:r w:rsidRPr="00D6335F">
              <w:rPr>
                <w:rFonts w:ascii="Calibri Light" w:hAnsi="Calibri Light"/>
                <w:color w:val="444444"/>
                <w:sz w:val="20"/>
                <w:szCs w:val="20"/>
              </w:rPr>
              <w:t>Em uma assadeira, disponha as fatias de pão, espalhe pela superfície a mistura de VONO e leve ao forno médio (180 graus), preaquecido, por aproximadamente 5 minutos, ou até aquecer bem.</w:t>
            </w:r>
          </w:p>
          <w:p w14:paraId="79B134C2" w14:textId="77777777" w:rsidR="00D6335F" w:rsidRPr="00D6335F" w:rsidRDefault="00D6335F" w:rsidP="00D6335F">
            <w:pPr>
              <w:pStyle w:val="NormalWeb"/>
              <w:shd w:val="clear" w:color="auto" w:fill="FBFBFB"/>
              <w:spacing w:before="0" w:beforeAutospacing="0" w:after="0" w:afterAutospacing="0"/>
              <w:jc w:val="both"/>
              <w:rPr>
                <w:rFonts w:ascii="Calibri Light" w:hAnsi="Calibri Light"/>
                <w:color w:val="444444"/>
                <w:sz w:val="20"/>
                <w:szCs w:val="20"/>
              </w:rPr>
            </w:pPr>
            <w:r w:rsidRPr="00D6335F">
              <w:rPr>
                <w:rFonts w:ascii="Calibri Light" w:hAnsi="Calibri Light"/>
                <w:color w:val="444444"/>
                <w:sz w:val="20"/>
                <w:szCs w:val="20"/>
              </w:rPr>
              <w:t>Retire do forno e sirva em seguida.</w:t>
            </w:r>
          </w:p>
          <w:p w14:paraId="60A300E5" w14:textId="1E4200F2" w:rsidR="00D6335F" w:rsidRPr="00D6335F" w:rsidRDefault="00D6335F" w:rsidP="00D6335F">
            <w:pPr>
              <w:pStyle w:val="NormalWeb"/>
              <w:shd w:val="clear" w:color="auto" w:fill="FBFBFB"/>
              <w:spacing w:before="0" w:beforeAutospacing="0" w:after="0" w:afterAutospacing="0"/>
              <w:jc w:val="both"/>
              <w:rPr>
                <w:rFonts w:ascii="Calibri Light" w:hAnsi="Calibri Light"/>
                <w:color w:val="444444"/>
                <w:sz w:val="20"/>
                <w:szCs w:val="20"/>
              </w:rPr>
            </w:pPr>
            <w:r w:rsidRPr="00D6335F">
              <w:rPr>
                <w:rFonts w:ascii="Calibri Light" w:hAnsi="Calibri Light"/>
                <w:color w:val="444444"/>
                <w:sz w:val="20"/>
                <w:szCs w:val="20"/>
              </w:rPr>
              <w:t>Dica: Caso aprecie, acrescente meia lata de milho à mistura de VONO e polvilhe 2 colheres (sopa) de queijo tipo parmesão ralado pela superfície, antes de levar ao forno.</w:t>
            </w:r>
          </w:p>
          <w:p w14:paraId="27CC8021" w14:textId="0EDF02CB" w:rsidR="00D6335F" w:rsidRPr="00276481" w:rsidRDefault="00D6335F" w:rsidP="00276481">
            <w:pPr>
              <w:pStyle w:val="NormalWeb"/>
              <w:shd w:val="clear" w:color="auto" w:fill="FBFBFB"/>
              <w:spacing w:before="0" w:beforeAutospacing="0" w:after="0" w:afterAutospacing="0"/>
              <w:jc w:val="both"/>
              <w:rPr>
                <w:rFonts w:ascii="Calibri Light" w:hAnsi="Calibri Light"/>
                <w:color w:val="444444"/>
              </w:rPr>
            </w:pPr>
          </w:p>
        </w:tc>
      </w:tr>
    </w:tbl>
    <w:p w14:paraId="65389133" w14:textId="77777777" w:rsidR="00745238" w:rsidRDefault="00745238" w:rsidP="0025580B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7962"/>
      </w:tblGrid>
      <w:tr w:rsidR="00CF6499" w:rsidRPr="0025580B" w14:paraId="69C58A8F" w14:textId="77777777" w:rsidTr="00D168E2">
        <w:tc>
          <w:tcPr>
            <w:tcW w:w="10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CF6499" w:rsidRPr="00537DF7" w:rsidRDefault="0006520D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Programação Semanal</w:t>
            </w:r>
          </w:p>
        </w:tc>
      </w:tr>
      <w:tr w:rsidR="00CF6499" w:rsidRPr="00D6335F" w14:paraId="024EA2CC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8DB56" w14:textId="160FA63D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Quinta-Feira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339D6" w14:textId="72B54028" w:rsidR="00CF6499" w:rsidRPr="00D168E2" w:rsidRDefault="00D168E2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Café com Bíblia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15h00:</w:t>
            </w:r>
            <w:r w:rsidR="007F7C33">
              <w:rPr>
                <w:rFonts w:ascii="Calibri Light" w:hAnsi="Calibri Light"/>
                <w:lang w:val="pt-BR"/>
              </w:rPr>
              <w:t xml:space="preserve"> Uma tarde de oração, edificação e comunhão.</w:t>
            </w:r>
          </w:p>
        </w:tc>
      </w:tr>
      <w:tr w:rsidR="00CF6499" w:rsidRPr="00D6335F" w14:paraId="22198035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Sábado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3EDA5414" w:rsidR="00CF6499" w:rsidRPr="00D168E2" w:rsidRDefault="007F7C33" w:rsidP="000B6F3F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HANGAR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Pr="007F7C33">
              <w:rPr>
                <w:rFonts w:ascii="Calibri Light" w:hAnsi="Calibri Light"/>
                <w:b/>
                <w:lang w:val="pt-BR"/>
              </w:rPr>
              <w:t>– 20h00</w:t>
            </w:r>
            <w:r w:rsidR="000B6F3F">
              <w:rPr>
                <w:rFonts w:ascii="Calibri Light" w:hAnsi="Calibri Light"/>
                <w:lang w:val="pt-BR"/>
              </w:rPr>
              <w:t>. Teremos uma programação especial nesse sábad</w:t>
            </w:r>
            <w:r w:rsidR="000B6F3F" w:rsidRPr="000B6F3F">
              <w:rPr>
                <w:rFonts w:ascii="Calibri Light" w:hAnsi="Calibri Light"/>
                <w:lang w:val="pt-BR"/>
              </w:rPr>
              <w:t>o:</w:t>
            </w:r>
            <w:r w:rsidR="000B6F3F" w:rsidRPr="000B6F3F">
              <w:rPr>
                <w:rFonts w:ascii="Calibri Light" w:hAnsi="Calibri Light"/>
                <w:b/>
                <w:lang w:val="pt-BR"/>
              </w:rPr>
              <w:t xml:space="preserve"> CELULÃO</w:t>
            </w:r>
            <w:r w:rsidR="000B6F3F">
              <w:rPr>
                <w:rFonts w:ascii="Calibri Light" w:hAnsi="Calibri Light"/>
                <w:lang w:val="pt-BR"/>
              </w:rPr>
              <w:t>. Venha com toda a sua célula caracterizada e combine uma comunhão para o pós-culto (nos reuniremos no galpão do segundo andar).</w:t>
            </w:r>
          </w:p>
        </w:tc>
      </w:tr>
      <w:tr w:rsidR="00CF6499" w:rsidRPr="0025580B" w14:paraId="102D4D88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Domingo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06520D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de Celebração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10h00</w:t>
            </w:r>
            <w:r w:rsidR="007F7C33">
              <w:rPr>
                <w:rFonts w:ascii="Calibri Light" w:hAnsi="Calibri Light"/>
                <w:lang w:val="pt-BR"/>
              </w:rPr>
              <w:t>: Traga sua família para juntos celebrarmos ao Senhor!</w:t>
            </w:r>
          </w:p>
          <w:p w14:paraId="1CF578F0" w14:textId="357E77F1" w:rsidR="0006520D" w:rsidRPr="007F7C33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Âncora</w:t>
            </w:r>
            <w:r w:rsidR="007F7C33">
              <w:rPr>
                <w:rFonts w:ascii="Calibri Light" w:hAnsi="Calibri Light"/>
                <w:b/>
                <w:lang w:val="pt-BR"/>
              </w:rPr>
              <w:t xml:space="preserve"> – 19h00: </w:t>
            </w:r>
            <w:r w:rsidR="007F7C33">
              <w:rPr>
                <w:rFonts w:ascii="Calibri Light" w:hAnsi="Calibri Light"/>
                <w:lang w:val="pt-BR"/>
              </w:rPr>
              <w:t>Uma noite de Intercessão, Adoração, Palavra e Comunhão. Experimenta!</w:t>
            </w:r>
          </w:p>
        </w:tc>
      </w:tr>
      <w:tr w:rsidR="00CF6499" w:rsidRPr="00D6335F" w14:paraId="611A2164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CF6499" w:rsidRPr="0006520D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Terça-feira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15DEFFDD" w:rsidR="00CF6499" w:rsidRPr="007F7C33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Terça Viva</w:t>
            </w:r>
            <w:r w:rsidR="00AF6800">
              <w:rPr>
                <w:rFonts w:ascii="Calibri Light" w:hAnsi="Calibri Light"/>
                <w:b/>
                <w:lang w:val="pt-BR"/>
              </w:rPr>
              <w:t xml:space="preserve"> – 19h30: </w:t>
            </w:r>
            <w:r w:rsidR="0077532E">
              <w:rPr>
                <w:rFonts w:ascii="Calibri Light" w:hAnsi="Calibri Light"/>
                <w:lang w:val="pt-BR"/>
              </w:rPr>
              <w:t>Série – Nova Série: Inimigos da Alma.</w:t>
            </w:r>
          </w:p>
        </w:tc>
      </w:tr>
    </w:tbl>
    <w:p w14:paraId="0A75C6F0" w14:textId="77777777" w:rsidR="009A13AD" w:rsidRDefault="009A13AD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6520D" w:rsidRPr="00D6335F" w14:paraId="25126A7B" w14:textId="77777777" w:rsidTr="0009375A">
        <w:trPr>
          <w:trHeight w:val="1417"/>
        </w:trPr>
        <w:tc>
          <w:tcPr>
            <w:tcW w:w="10338" w:type="dxa"/>
          </w:tcPr>
          <w:p w14:paraId="23B58E2A" w14:textId="52DEB195" w:rsidR="003D4141" w:rsidRDefault="0006520D" w:rsidP="00093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Vale News</w:t>
            </w:r>
          </w:p>
          <w:p w14:paraId="58D84A5F" w14:textId="5BCBC147" w:rsidR="000B6F3F" w:rsidRPr="00D11C58" w:rsidRDefault="000B6F3F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● </w:t>
            </w:r>
            <w:r w:rsidR="00D11C58">
              <w:rPr>
                <w:rFonts w:ascii="Calibri Light" w:hAnsi="Calibri Light"/>
                <w:b/>
                <w:lang w:val="pt-BR"/>
              </w:rPr>
              <w:t xml:space="preserve">COLÔNIA DE FÉRIAS – </w:t>
            </w:r>
            <w:r w:rsidR="00D11C58">
              <w:rPr>
                <w:rFonts w:ascii="Calibri Light" w:hAnsi="Calibri Light"/>
                <w:lang w:val="pt-BR"/>
              </w:rPr>
              <w:t>Nos dias 16 a 20 de Julho. Valor: R$ 50,00. As inscrições poderão ser feitas após os Cultos de Celebração e Terça Viva.</w:t>
            </w:r>
          </w:p>
          <w:p w14:paraId="53157B35" w14:textId="28C9C0A7" w:rsidR="003D4141" w:rsidRDefault="003D4141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● </w:t>
            </w:r>
            <w:r w:rsidRPr="003D4141">
              <w:rPr>
                <w:rFonts w:ascii="Calibri Light" w:hAnsi="Calibri Light"/>
                <w:b/>
                <w:lang w:val="pt-BR"/>
              </w:rPr>
              <w:t>DIFLEN FEST GRACE</w:t>
            </w:r>
            <w:r>
              <w:rPr>
                <w:rFonts w:ascii="Calibri Light" w:hAnsi="Calibri Light"/>
                <w:lang w:val="pt-BR"/>
              </w:rPr>
              <w:t xml:space="preserve"> – Dia 21 de Julho, às 20h00. Uma noite de Festa e Salvação! Local: IBVB Sede</w:t>
            </w:r>
          </w:p>
          <w:p w14:paraId="32C2B562" w14:textId="2599C5D5" w:rsidR="00D11C58" w:rsidRPr="00D11C58" w:rsidRDefault="00D11C58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● </w:t>
            </w:r>
            <w:r>
              <w:rPr>
                <w:rFonts w:ascii="Calibri Light" w:hAnsi="Calibri Light"/>
                <w:b/>
                <w:lang w:val="pt-BR"/>
              </w:rPr>
              <w:t xml:space="preserve">CURSO INTENSIVO DE ACONSELHAMENTO PASTORAL </w:t>
            </w:r>
            <w:r>
              <w:rPr>
                <w:rFonts w:ascii="Calibri Light" w:hAnsi="Calibri Light"/>
                <w:lang w:val="pt-BR"/>
              </w:rPr>
              <w:t>– Nos dias 03 e 04 de agosto. Maiores informações com seu Pastor de Rede.</w:t>
            </w:r>
          </w:p>
          <w:p w14:paraId="538AC660" w14:textId="76A40A33" w:rsidR="0006520D" w:rsidRPr="0006520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Franklin Gothic Demi" w:hAnsi="Franklin Gothic Demi"/>
                <w:b/>
                <w:lang w:val="pt-BR"/>
              </w:rPr>
              <w:t xml:space="preserve">● </w:t>
            </w:r>
            <w:r w:rsidRPr="0006520D">
              <w:rPr>
                <w:rFonts w:ascii="Calibri Light" w:hAnsi="Calibri Light"/>
                <w:b/>
                <w:lang w:val="pt-BR"/>
              </w:rPr>
              <w:t>Ministério de Intercessão</w:t>
            </w:r>
            <w:r>
              <w:rPr>
                <w:rFonts w:ascii="Calibri Light" w:hAnsi="Calibri Light"/>
                <w:lang w:val="pt-BR"/>
              </w:rPr>
              <w:t xml:space="preserve"> – Todos os domingos às 09h30 e 18h30. Na Torre de Oração.</w:t>
            </w:r>
          </w:p>
          <w:p w14:paraId="17EE1E70" w14:textId="66FEAA78" w:rsidR="0006520D" w:rsidRPr="00B45085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Calibri Light" w:hAnsi="Calibri Light"/>
                <w:lang w:val="pt-BR"/>
              </w:rPr>
              <w:t>●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="0077532E">
              <w:rPr>
                <w:rFonts w:ascii="Calibri Light" w:hAnsi="Calibri Light"/>
                <w:b/>
                <w:lang w:val="pt-BR"/>
              </w:rPr>
              <w:t>Oração da Madrugada</w:t>
            </w:r>
            <w:r>
              <w:rPr>
                <w:rFonts w:ascii="Calibri Light" w:hAnsi="Calibri Light"/>
                <w:lang w:val="pt-BR"/>
              </w:rPr>
              <w:t xml:space="preserve"> – D</w:t>
            </w:r>
            <w:r w:rsidR="00AF6800">
              <w:rPr>
                <w:rFonts w:ascii="Calibri Light" w:hAnsi="Calibri Light"/>
                <w:lang w:val="pt-BR"/>
              </w:rPr>
              <w:t>e segunda a sexta-feira,</w:t>
            </w:r>
            <w:r w:rsidR="0077532E">
              <w:rPr>
                <w:rFonts w:ascii="Calibri Light" w:hAnsi="Calibri Light"/>
                <w:lang w:val="pt-BR"/>
              </w:rPr>
              <w:t xml:space="preserve"> na IBVB Sede, às 05h30.</w:t>
            </w:r>
          </w:p>
        </w:tc>
      </w:tr>
    </w:tbl>
    <w:p w14:paraId="5BA18B82" w14:textId="77777777" w:rsidR="0006520D" w:rsidRDefault="0006520D" w:rsidP="00B45085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537DF7" w:rsidRDefault="00537DF7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 xml:space="preserve">Cronograma </w:t>
            </w:r>
            <w:r w:rsidR="006765AE" w:rsidRPr="00537DF7">
              <w:rPr>
                <w:rFonts w:ascii="Franklin Gothic Demi" w:hAnsi="Franklin Gothic Demi"/>
                <w:u w:val="single"/>
                <w:lang w:val="pt-BR"/>
              </w:rPr>
              <w:t>- Reunião de Célula</w:t>
            </w:r>
          </w:p>
        </w:tc>
      </w:tr>
      <w:tr w:rsidR="006765AE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:rsidRPr="006765AE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:rsidRPr="006765AE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6765AE" w:rsidRDefault="007F7C33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Duração Total</w:t>
            </w:r>
            <w:r w:rsidR="006765AE">
              <w:rPr>
                <w:rFonts w:ascii="Franklin Gothic Demi" w:hAnsi="Franklin Gothic Demi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6765A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01h30 minutos</w:t>
            </w:r>
          </w:p>
        </w:tc>
      </w:tr>
    </w:tbl>
    <w:p w14:paraId="0EEA60B7" w14:textId="77777777" w:rsidR="00D6335F" w:rsidRPr="003B2F47" w:rsidRDefault="00D6335F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F7C33" w:rsidRPr="00D6335F" w14:paraId="1E35E1DC" w14:textId="77777777" w:rsidTr="003B2F47">
        <w:trPr>
          <w:trHeight w:val="425"/>
        </w:trPr>
        <w:tc>
          <w:tcPr>
            <w:tcW w:w="10338" w:type="dxa"/>
          </w:tcPr>
          <w:p w14:paraId="74D15850" w14:textId="356C13EA" w:rsidR="006B7BA5" w:rsidRPr="003B2F47" w:rsidRDefault="006C6603" w:rsidP="00D63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b/>
                <w:lang w:val="pt-BR"/>
              </w:rPr>
            </w:pPr>
            <w:r w:rsidRPr="003B2F47">
              <w:rPr>
                <w:rFonts w:ascii="Calibri Light" w:hAnsi="Calibri Light"/>
                <w:b/>
                <w:u w:val="single"/>
                <w:lang w:val="pt-BR"/>
              </w:rPr>
              <w:t>Estudo de Célula</w:t>
            </w:r>
            <w:r w:rsidRPr="003B2F47">
              <w:rPr>
                <w:rFonts w:ascii="Calibri Light" w:hAnsi="Calibri Light"/>
                <w:b/>
                <w:lang w:val="pt-BR"/>
              </w:rPr>
              <w:t xml:space="preserve">: </w:t>
            </w:r>
            <w:r w:rsidR="00154411">
              <w:rPr>
                <w:rFonts w:ascii="Calibri Light" w:hAnsi="Calibri Light"/>
                <w:b/>
                <w:lang w:val="pt-BR"/>
              </w:rPr>
              <w:t>A IMPORTÂNCIA DE DESCANSAR NA PALAVRA</w:t>
            </w:r>
          </w:p>
        </w:tc>
      </w:tr>
    </w:tbl>
    <w:p w14:paraId="3B62149C" w14:textId="303B4827" w:rsidR="00CF6499" w:rsidRDefault="00CF6499" w:rsidP="0077532E">
      <w:pPr>
        <w:rPr>
          <w:rFonts w:ascii="Calibri Light" w:hAnsi="Calibri Light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7532E" w:rsidRPr="00D6335F" w14:paraId="1E8194C7" w14:textId="77777777" w:rsidTr="0077532E">
        <w:tc>
          <w:tcPr>
            <w:tcW w:w="10338" w:type="dxa"/>
          </w:tcPr>
          <w:p w14:paraId="42B9D85E" w14:textId="16BA9987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  <w:r w:rsidRPr="00154411">
              <w:rPr>
                <w:rFonts w:ascii="Arial" w:hAnsi="Arial" w:cs="Arial Unicode MS"/>
                <w:b/>
                <w:bCs/>
                <w:color w:val="212529"/>
                <w:u w:val="single" w:color="212529"/>
                <w:lang w:val="pt-PT" w:eastAsia="pt-BR"/>
              </w:rPr>
              <w:t>Texto inicial</w:t>
            </w:r>
            <w:r w:rsidRPr="00154411">
              <w:rPr>
                <w:rFonts w:ascii="Arial" w:hAnsi="Arial" w:cs="Arial Unicode MS"/>
                <w:color w:val="212529"/>
                <w:u w:color="212529"/>
                <w:lang w:val="pt-PT" w:eastAsia="pt-BR"/>
              </w:rPr>
              <w:t>: Lucas 21.34-36</w:t>
            </w:r>
          </w:p>
          <w:p w14:paraId="6EAE7074" w14:textId="77777777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</w:p>
          <w:p w14:paraId="351CF7F8" w14:textId="189BBB41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  <w:r w:rsidRPr="00154411">
              <w:rPr>
                <w:rFonts w:ascii="Arial" w:hAnsi="Arial" w:cs="Arial Unicode MS"/>
                <w:b/>
                <w:bCs/>
                <w:color w:val="212529"/>
                <w:u w:val="single" w:color="212529"/>
                <w:lang w:val="pt-PT" w:eastAsia="pt-BR"/>
              </w:rPr>
              <w:t>Introdução</w:t>
            </w:r>
            <w:r w:rsidRPr="00154411">
              <w:rPr>
                <w:rFonts w:ascii="Arial" w:hAnsi="Arial" w:cs="Arial Unicode MS"/>
                <w:color w:val="212529"/>
                <w:u w:color="212529"/>
                <w:lang w:val="pt-PT" w:eastAsia="pt-BR"/>
              </w:rPr>
              <w:t>: Deus não quer que vivamos ansiosos e angustiados. Ele quer nos colocar num lugar de descanso. Neste texto de Lucas, a Palavra nos alerta a não deixar as preocupações do mundo tomar conta do nosso coração. Se Deus te prometeu algo e você crer que já aconteceu nas regiões celestiais, com certeza virá descanso sobre sua vida.</w:t>
            </w:r>
          </w:p>
          <w:p w14:paraId="3361B93D" w14:textId="77777777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</w:p>
          <w:p w14:paraId="470C3253" w14:textId="25E8A3CA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  <w:r w:rsidRPr="00154411">
              <w:rPr>
                <w:rFonts w:ascii="Arial" w:hAnsi="Arial" w:cs="Arial Unicode MS"/>
                <w:color w:val="212529"/>
                <w:u w:color="212529"/>
                <w:lang w:val="pt-PT" w:eastAsia="pt-BR"/>
              </w:rPr>
              <w:t xml:space="preserve">Em Gênesis 2.3, aparece a primeira menção da palavra </w:t>
            </w:r>
            <w:r w:rsidRPr="00154411">
              <w:rPr>
                <w:rFonts w:ascii="Arial" w:hAnsi="Arial" w:cs="Arial Unicode MS"/>
                <w:b/>
                <w:i/>
                <w:color w:val="212529"/>
                <w:u w:color="212529"/>
                <w:lang w:val="pt-PT" w:eastAsia="pt-BR"/>
              </w:rPr>
              <w:t>descanso</w:t>
            </w:r>
            <w:r w:rsidRPr="00154411">
              <w:rPr>
                <w:rFonts w:ascii="Arial" w:hAnsi="Arial" w:cs="Arial Unicode MS"/>
                <w:color w:val="212529"/>
                <w:u w:color="212529"/>
                <w:lang w:val="pt-PT" w:eastAsia="pt-BR"/>
              </w:rPr>
              <w:t>. Deus, após terminar sua obra, descansou. Todo descanso de Deus vem quando entendemos que a obra foi realizada em nossa vida. A maneira de tomarmos posse disso é crendo.</w:t>
            </w:r>
          </w:p>
          <w:p w14:paraId="39F379D6" w14:textId="77777777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</w:p>
          <w:p w14:paraId="4C95DEDB" w14:textId="58AE5095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  <w:r w:rsidRPr="00154411">
              <w:rPr>
                <w:rFonts w:ascii="Arial" w:hAnsi="Arial" w:cs="Arial Unicode MS"/>
                <w:color w:val="212529"/>
                <w:u w:color="212529"/>
                <w:lang w:val="pt-PT" w:eastAsia="pt-BR"/>
              </w:rPr>
              <w:t>Em Hebreus 3.17-19, o autor chama a terra prometida de descanso. A Bíblia mostra que o povo de Israel não entrou na terra prometida, ou seja, no descanso, por causa da incredulidade. A única coisa que pode te tirar do descanso é a falta de fé em Deus.</w:t>
            </w:r>
          </w:p>
          <w:p w14:paraId="2C9368C7" w14:textId="77777777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</w:p>
          <w:p w14:paraId="2E275F61" w14:textId="59CEEAAC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  <w:r w:rsidRPr="00154411">
              <w:rPr>
                <w:rFonts w:ascii="Arial" w:hAnsi="Arial" w:cs="Arial Unicode MS"/>
                <w:color w:val="212529"/>
                <w:u w:color="212529"/>
                <w:lang w:val="pt-PT" w:eastAsia="pt-BR"/>
              </w:rPr>
              <w:t>Em Hebreus 4.1-3, o autor exorta a que tenhamos temor para entrar no descanso de Deus. Este texto continua falando do povo de Israel no deserto e mostrando que não entraram no descanso porque ouviram as boas novas, as promessas, mas não tiveram fé, ou seja, não creram.</w:t>
            </w:r>
          </w:p>
          <w:p w14:paraId="3782D1D9" w14:textId="77777777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</w:p>
          <w:p w14:paraId="30B941DB" w14:textId="4F18D6B5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  <w:r w:rsidRPr="00154411">
              <w:rPr>
                <w:rFonts w:ascii="Arial" w:hAnsi="Arial" w:cs="Arial Unicode MS"/>
                <w:color w:val="212529"/>
                <w:u w:color="212529"/>
                <w:lang w:val="pt-PT" w:eastAsia="pt-BR"/>
              </w:rPr>
              <w:t xml:space="preserve">Em Hebreus 3.12, o autor fala do perverso coração de incredulidade, que nos afasta de Deus. Essa palavra </w:t>
            </w:r>
            <w:r w:rsidRPr="00154411">
              <w:rPr>
                <w:rFonts w:ascii="Arial" w:hAnsi="Arial" w:cs="Arial Unicode MS"/>
                <w:b/>
                <w:i/>
                <w:color w:val="212529"/>
                <w:u w:color="212529"/>
                <w:lang w:val="pt-PT" w:eastAsia="pt-BR"/>
              </w:rPr>
              <w:t>perverso</w:t>
            </w:r>
            <w:r w:rsidRPr="00154411">
              <w:rPr>
                <w:rFonts w:ascii="Arial" w:hAnsi="Arial" w:cs="Arial Unicode MS"/>
                <w:color w:val="212529"/>
                <w:u w:color="212529"/>
                <w:lang w:val="pt-PT" w:eastAsia="pt-BR"/>
              </w:rPr>
              <w:t>, no grego, quer dizer: ansioso, angustiado. Viver angustiado não é vontade de Deus para nós. Ele quer nos levar para um lugar de descanso.</w:t>
            </w:r>
          </w:p>
          <w:p w14:paraId="4E204819" w14:textId="77777777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</w:p>
          <w:p w14:paraId="477AC33E" w14:textId="774F223D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  <w:r w:rsidRPr="00154411">
              <w:rPr>
                <w:rFonts w:ascii="Arial" w:hAnsi="Arial" w:cs="Arial Unicode MS"/>
                <w:color w:val="212529"/>
                <w:u w:color="212529"/>
                <w:lang w:val="pt-PT" w:eastAsia="pt-BR"/>
              </w:rPr>
              <w:t>Jesus quando completou a obra do calvário assentou-se à direita de Deus. Assentar fala de descansar, uma obra concluída (Hebreus 10.11-14).</w:t>
            </w:r>
          </w:p>
          <w:p w14:paraId="4BA10B66" w14:textId="77777777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</w:p>
          <w:p w14:paraId="7C3F14C7" w14:textId="581DE9FD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  <w:r w:rsidRPr="00154411">
              <w:rPr>
                <w:rFonts w:ascii="Arial" w:hAnsi="Arial" w:cs="Arial Unicode MS"/>
                <w:color w:val="212529"/>
                <w:u w:color="212529"/>
                <w:lang w:val="pt-PT" w:eastAsia="pt-BR"/>
              </w:rPr>
              <w:t>Nós estamos assentados com Cristo, governando com Ele, como diz em Efésios 2.4-7. Esta posição de governo é uma posição de descanso, onde podemos dar ordem às circunstâncias.</w:t>
            </w:r>
          </w:p>
          <w:p w14:paraId="1B0D167F" w14:textId="77777777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  <w:r w:rsidRPr="00154411">
              <w:rPr>
                <w:rFonts w:ascii="Arial" w:hAnsi="Arial" w:cs="Arial Unicode MS"/>
                <w:color w:val="212529"/>
                <w:u w:color="212529"/>
                <w:lang w:val="pt-PT" w:eastAsia="pt-BR"/>
              </w:rPr>
              <w:t>Nossa autoridade vem do o trono de Cristo. Deus quer te tirar de toda angústia e te levar para o descanso da sua alma.</w:t>
            </w:r>
          </w:p>
          <w:p w14:paraId="6024D7E2" w14:textId="77777777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</w:p>
          <w:p w14:paraId="007AD977" w14:textId="77777777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color w:val="212529"/>
                <w:u w:color="212529"/>
                <w:lang w:val="pt-BR" w:eastAsia="pt-BR"/>
              </w:rPr>
            </w:pPr>
          </w:p>
          <w:p w14:paraId="03F54DFA" w14:textId="77777777" w:rsidR="00154411" w:rsidRDefault="00154411" w:rsidP="00154411">
            <w:pPr>
              <w:shd w:val="clear" w:color="auto" w:fill="FFFFFF"/>
              <w:rPr>
                <w:rFonts w:ascii="Arial" w:hAnsi="Arial" w:cs="Arial Unicode MS"/>
                <w:b/>
                <w:bCs/>
                <w:color w:val="212529"/>
                <w:u w:color="212529"/>
                <w:lang w:val="pt-BR" w:eastAsia="pt-BR"/>
              </w:rPr>
            </w:pPr>
            <w:r w:rsidRPr="00154411">
              <w:rPr>
                <w:rFonts w:ascii="Arial" w:hAnsi="Arial" w:cs="Arial Unicode MS"/>
                <w:b/>
                <w:bCs/>
                <w:color w:val="212529"/>
                <w:u w:color="212529"/>
                <w:lang w:val="pt-BR" w:eastAsia="pt-BR"/>
              </w:rPr>
              <w:t>Perguntas para compartilhamento:</w:t>
            </w:r>
          </w:p>
          <w:p w14:paraId="7E24985A" w14:textId="77777777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b/>
                <w:bCs/>
                <w:color w:val="212529"/>
                <w:u w:color="212529"/>
                <w:lang w:val="pt-BR" w:eastAsia="pt-BR"/>
              </w:rPr>
            </w:pPr>
          </w:p>
          <w:p w14:paraId="74BD1595" w14:textId="60B71F64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b/>
                <w:bCs/>
                <w:color w:val="212529"/>
                <w:u w:color="212529"/>
                <w:lang w:val="pt-BR" w:eastAsia="pt-BR"/>
              </w:rPr>
            </w:pPr>
            <w:r w:rsidRPr="00154411">
              <w:rPr>
                <w:rFonts w:ascii="Arial" w:hAnsi="Arial" w:cs="Arial Unicode MS"/>
                <w:b/>
                <w:bCs/>
                <w:color w:val="212529"/>
                <w:u w:color="212529"/>
                <w:lang w:val="pt-BR" w:eastAsia="pt-BR"/>
              </w:rPr>
              <w:t>1. Em sua opinião,</w:t>
            </w:r>
            <w:r w:rsidRPr="00154411">
              <w:rPr>
                <w:rFonts w:ascii="Arial" w:hAnsi="Arial" w:cs="Arial Unicode MS"/>
                <w:b/>
                <w:bCs/>
                <w:color w:val="212529"/>
                <w:u w:color="212529"/>
                <w:lang w:val="pt-PT" w:eastAsia="pt-BR"/>
              </w:rPr>
              <w:t xml:space="preserve"> o que mais te tira o descanso, a sua paz em em Deus</w:t>
            </w:r>
            <w:r w:rsidRPr="00154411">
              <w:rPr>
                <w:rFonts w:ascii="Arial" w:hAnsi="Arial" w:cs="Arial Unicode MS"/>
                <w:b/>
                <w:bCs/>
                <w:color w:val="212529"/>
                <w:u w:color="212529"/>
                <w:lang w:val="pt-BR" w:eastAsia="pt-BR"/>
              </w:rPr>
              <w:t xml:space="preserve">? </w:t>
            </w:r>
          </w:p>
          <w:p w14:paraId="14F1EF74" w14:textId="480C1234" w:rsidR="00154411" w:rsidRPr="00154411" w:rsidRDefault="00154411" w:rsidP="00154411">
            <w:pPr>
              <w:shd w:val="clear" w:color="auto" w:fill="FFFFFF"/>
              <w:rPr>
                <w:rFonts w:ascii="Arial" w:eastAsia="Arial" w:hAnsi="Arial" w:cs="Arial"/>
                <w:b/>
                <w:bCs/>
                <w:color w:val="212529"/>
                <w:u w:color="212529"/>
                <w:vertAlign w:val="subscript"/>
                <w:lang w:val="pt-BR" w:eastAsia="pt-BR"/>
              </w:rPr>
            </w:pPr>
            <w:r w:rsidRPr="00154411">
              <w:rPr>
                <w:rFonts w:ascii="Arial" w:hAnsi="Arial" w:cs="Arial Unicode MS"/>
                <w:b/>
                <w:bCs/>
                <w:color w:val="212529"/>
                <w:u w:color="212529"/>
                <w:lang w:val="pt-BR" w:eastAsia="pt-BR"/>
              </w:rPr>
              <w:t>2.</w:t>
            </w:r>
            <w:r w:rsidRPr="00154411">
              <w:rPr>
                <w:rFonts w:ascii="Arial" w:hAnsi="Arial" w:cs="Arial Unicode MS"/>
                <w:b/>
                <w:bCs/>
                <w:color w:val="212529"/>
                <w:u w:color="212529"/>
                <w:lang w:val="pt-PT" w:eastAsia="pt-BR"/>
              </w:rPr>
              <w:t xml:space="preserve"> Como podemos orar, de acordo com a Palavra, para que desfrutemos do descanso? </w:t>
            </w:r>
          </w:p>
          <w:p w14:paraId="2D25CEF7" w14:textId="2CF6EC1A" w:rsidR="0077532E" w:rsidRDefault="00154411" w:rsidP="001544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154411">
              <w:rPr>
                <w:rFonts w:ascii="Arial" w:hAnsi="Arial"/>
                <w:b/>
                <w:bCs/>
                <w:color w:val="212529"/>
                <w:u w:color="212529"/>
                <w:lang w:val="pt-BR"/>
              </w:rPr>
              <w:t xml:space="preserve">3. </w:t>
            </w:r>
            <w:r w:rsidRPr="00154411">
              <w:rPr>
                <w:rFonts w:ascii="Arial" w:hAnsi="Arial"/>
                <w:b/>
                <w:bCs/>
                <w:color w:val="212529"/>
                <w:u w:color="212529"/>
                <w:lang w:val="pt-PT"/>
              </w:rPr>
              <w:t>Faça um desafio de orarmos pedindo a Deus descanso e crendo que Ele é fiel para nos proteger e nos abençoar. Na próxima semana compartilhem os testemunhos!</w:t>
            </w:r>
          </w:p>
        </w:tc>
      </w:tr>
    </w:tbl>
    <w:p w14:paraId="6D4BBD75" w14:textId="77777777" w:rsidR="0077532E" w:rsidRPr="0077532E" w:rsidRDefault="0077532E" w:rsidP="0077532E">
      <w:pPr>
        <w:rPr>
          <w:rFonts w:ascii="Calibri Light" w:hAnsi="Calibri Light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C6603" w:rsidRPr="00D6335F" w14:paraId="3F943B80" w14:textId="77777777" w:rsidTr="009E3EEF">
        <w:trPr>
          <w:trHeight w:val="1162"/>
        </w:trPr>
        <w:tc>
          <w:tcPr>
            <w:tcW w:w="10338" w:type="dxa"/>
          </w:tcPr>
          <w:p w14:paraId="5B2F62ED" w14:textId="4D3A41B6" w:rsidR="006C6603" w:rsidRPr="00537DF7" w:rsidRDefault="006C6603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Compartilhando a Visão</w:t>
            </w:r>
          </w:p>
          <w:p w14:paraId="54DD0EF9" w14:textId="1A9351D8" w:rsidR="006C6603" w:rsidRPr="00460365" w:rsidRDefault="00460365" w:rsidP="00D63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>V</w:t>
            </w:r>
            <w:r w:rsidRPr="00460365">
              <w:rPr>
                <w:rFonts w:ascii="Calibri Light" w:hAnsi="Calibri Light"/>
                <w:lang w:val="pt-BR"/>
              </w:rPr>
              <w:t xml:space="preserve">amos promover um compartilhamento na célula em torno da seguinte questão: </w:t>
            </w:r>
            <w:r w:rsidR="00D6335F">
              <w:rPr>
                <w:rFonts w:ascii="Calibri Light" w:hAnsi="Calibri Light"/>
                <w:b/>
                <w:lang w:val="pt-BR"/>
              </w:rPr>
              <w:t xml:space="preserve">Qual a importância da comunhão para a vida da célula? </w:t>
            </w:r>
          </w:p>
        </w:tc>
      </w:tr>
    </w:tbl>
    <w:p w14:paraId="1F1EACC7" w14:textId="77777777" w:rsidR="00745238" w:rsidRDefault="00745238" w:rsidP="006C29C3">
      <w:pPr>
        <w:rPr>
          <w:rFonts w:ascii="Comic Sans MS" w:hAnsi="Comic Sans MS"/>
          <w:lang w:val="pt-BR"/>
        </w:rPr>
      </w:pPr>
    </w:p>
    <w:p w14:paraId="3A17A6CC" w14:textId="77777777" w:rsidR="00460365" w:rsidRPr="00745238" w:rsidRDefault="00460365" w:rsidP="006C29C3">
      <w:pPr>
        <w:rPr>
          <w:rFonts w:ascii="Comic Sans MS" w:hAnsi="Comic Sans MS"/>
          <w:lang w:val="pt-BR"/>
        </w:rPr>
      </w:pPr>
    </w:p>
    <w:sectPr w:rsidR="00460365" w:rsidRPr="00745238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28645" w14:textId="77777777" w:rsidR="00312E88" w:rsidRDefault="00312E88" w:rsidP="00340501">
      <w:r>
        <w:separator/>
      </w:r>
    </w:p>
  </w:endnote>
  <w:endnote w:type="continuationSeparator" w:id="0">
    <w:p w14:paraId="319B6BD9" w14:textId="77777777" w:rsidR="00312E88" w:rsidRDefault="00312E88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marillo">
    <w:altName w:val="Courier New"/>
    <w:charset w:val="00"/>
    <w:family w:val="auto"/>
    <w:pitch w:val="variable"/>
    <w:sig w:usb0="00000001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25580B" w:rsidRPr="00CF6499" w:rsidRDefault="0025580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7FEA3" w14:textId="77777777" w:rsidR="00312E88" w:rsidRDefault="00312E88" w:rsidP="00340501">
      <w:r>
        <w:separator/>
      </w:r>
    </w:p>
  </w:footnote>
  <w:footnote w:type="continuationSeparator" w:id="0">
    <w:p w14:paraId="0C473DAF" w14:textId="77777777" w:rsidR="00312E88" w:rsidRDefault="00312E88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25580B" w:rsidRDefault="0025580B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25580B" w:rsidRPr="009E3EEF" w:rsidRDefault="0025580B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6EE15D4C" w:rsidR="0025580B" w:rsidRPr="009E3EEF" w:rsidRDefault="00D6335F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Julho/2018 – Semana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2C33"/>
    <w:multiLevelType w:val="hybridMultilevel"/>
    <w:tmpl w:val="2A0E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BCF"/>
    <w:multiLevelType w:val="multilevel"/>
    <w:tmpl w:val="B3E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15940"/>
    <w:multiLevelType w:val="multilevel"/>
    <w:tmpl w:val="905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E23E2"/>
    <w:multiLevelType w:val="hybridMultilevel"/>
    <w:tmpl w:val="EE7E0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943D2"/>
    <w:multiLevelType w:val="multilevel"/>
    <w:tmpl w:val="321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551B"/>
    <w:multiLevelType w:val="multilevel"/>
    <w:tmpl w:val="8CE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D0499"/>
    <w:multiLevelType w:val="hybridMultilevel"/>
    <w:tmpl w:val="D6D4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3B34"/>
    <w:multiLevelType w:val="hybridMultilevel"/>
    <w:tmpl w:val="FF1EBD3A"/>
    <w:lvl w:ilvl="0" w:tplc="937A2B0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4512A"/>
    <w:multiLevelType w:val="multilevel"/>
    <w:tmpl w:val="1F6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C055FD"/>
    <w:multiLevelType w:val="hybridMultilevel"/>
    <w:tmpl w:val="9E0A7A24"/>
    <w:lvl w:ilvl="0" w:tplc="8256B7C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413E1"/>
    <w:multiLevelType w:val="multilevel"/>
    <w:tmpl w:val="AE4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43B52"/>
    <w:multiLevelType w:val="hybridMultilevel"/>
    <w:tmpl w:val="4F9ECDDC"/>
    <w:lvl w:ilvl="0" w:tplc="72F6BC1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10AE1"/>
    <w:multiLevelType w:val="multilevel"/>
    <w:tmpl w:val="1CBCD6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8C633F"/>
    <w:multiLevelType w:val="hybridMultilevel"/>
    <w:tmpl w:val="3D94B254"/>
    <w:lvl w:ilvl="0" w:tplc="28A23B0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65741"/>
    <w:multiLevelType w:val="multilevel"/>
    <w:tmpl w:val="3FD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87B9D"/>
    <w:multiLevelType w:val="hybridMultilevel"/>
    <w:tmpl w:val="0D4A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31A5C"/>
    <w:multiLevelType w:val="hybridMultilevel"/>
    <w:tmpl w:val="232008AE"/>
    <w:lvl w:ilvl="0" w:tplc="2D162BFE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9"/>
  </w:num>
  <w:num w:numId="5">
    <w:abstractNumId w:val="24"/>
  </w:num>
  <w:num w:numId="6">
    <w:abstractNumId w:val="4"/>
  </w:num>
  <w:num w:numId="7">
    <w:abstractNumId w:val="17"/>
  </w:num>
  <w:num w:numId="8">
    <w:abstractNumId w:val="2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2"/>
  </w:num>
  <w:num w:numId="15">
    <w:abstractNumId w:val="20"/>
  </w:num>
  <w:num w:numId="16">
    <w:abstractNumId w:val="13"/>
  </w:num>
  <w:num w:numId="17">
    <w:abstractNumId w:val="1"/>
  </w:num>
  <w:num w:numId="18">
    <w:abstractNumId w:val="3"/>
  </w:num>
  <w:num w:numId="19">
    <w:abstractNumId w:val="0"/>
  </w:num>
  <w:num w:numId="20">
    <w:abstractNumId w:val="22"/>
  </w:num>
  <w:num w:numId="21">
    <w:abstractNumId w:val="8"/>
  </w:num>
  <w:num w:numId="22">
    <w:abstractNumId w:val="16"/>
  </w:num>
  <w:num w:numId="23">
    <w:abstractNumId w:val="23"/>
  </w:num>
  <w:num w:numId="24">
    <w:abstractNumId w:val="14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6520D"/>
    <w:rsid w:val="000657BF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20366D"/>
    <w:rsid w:val="00203C19"/>
    <w:rsid w:val="00204739"/>
    <w:rsid w:val="00212574"/>
    <w:rsid w:val="002153C7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5580B"/>
    <w:rsid w:val="00260B7B"/>
    <w:rsid w:val="00262BB7"/>
    <w:rsid w:val="00265D6E"/>
    <w:rsid w:val="0026694D"/>
    <w:rsid w:val="00276481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E4F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2E88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134E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5FCF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B1F14"/>
    <w:rsid w:val="003B25CF"/>
    <w:rsid w:val="003B2F47"/>
    <w:rsid w:val="003B3FE4"/>
    <w:rsid w:val="003C3A5D"/>
    <w:rsid w:val="003D40B2"/>
    <w:rsid w:val="003D4141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E98"/>
    <w:rsid w:val="0042709B"/>
    <w:rsid w:val="00430811"/>
    <w:rsid w:val="00430D6E"/>
    <w:rsid w:val="0043401F"/>
    <w:rsid w:val="004345F3"/>
    <w:rsid w:val="004366F4"/>
    <w:rsid w:val="00437199"/>
    <w:rsid w:val="00447E1A"/>
    <w:rsid w:val="004526BB"/>
    <w:rsid w:val="00453A2E"/>
    <w:rsid w:val="00460365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363EB"/>
    <w:rsid w:val="00537DF7"/>
    <w:rsid w:val="00540A78"/>
    <w:rsid w:val="00541AE1"/>
    <w:rsid w:val="00546569"/>
    <w:rsid w:val="005475AD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47B69"/>
    <w:rsid w:val="0065096D"/>
    <w:rsid w:val="006601C5"/>
    <w:rsid w:val="0066639D"/>
    <w:rsid w:val="006673CF"/>
    <w:rsid w:val="00675960"/>
    <w:rsid w:val="006765AE"/>
    <w:rsid w:val="00696046"/>
    <w:rsid w:val="006A36A7"/>
    <w:rsid w:val="006B2746"/>
    <w:rsid w:val="006B3C36"/>
    <w:rsid w:val="006B7A3C"/>
    <w:rsid w:val="006B7BA5"/>
    <w:rsid w:val="006C0C22"/>
    <w:rsid w:val="006C0D3D"/>
    <w:rsid w:val="006C29C3"/>
    <w:rsid w:val="006C384A"/>
    <w:rsid w:val="006C55D8"/>
    <w:rsid w:val="006C6603"/>
    <w:rsid w:val="006D061F"/>
    <w:rsid w:val="006D26BA"/>
    <w:rsid w:val="006D6224"/>
    <w:rsid w:val="006D70F6"/>
    <w:rsid w:val="006D77C9"/>
    <w:rsid w:val="006D7ECE"/>
    <w:rsid w:val="006F44AB"/>
    <w:rsid w:val="006F577E"/>
    <w:rsid w:val="007040DA"/>
    <w:rsid w:val="00704A66"/>
    <w:rsid w:val="007118F8"/>
    <w:rsid w:val="00711FBB"/>
    <w:rsid w:val="00715D73"/>
    <w:rsid w:val="00717AE5"/>
    <w:rsid w:val="007225BC"/>
    <w:rsid w:val="00724C5B"/>
    <w:rsid w:val="00725E1A"/>
    <w:rsid w:val="00726169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E3EEF"/>
    <w:rsid w:val="009F0734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6499"/>
    <w:rsid w:val="00CF7358"/>
    <w:rsid w:val="00D00B23"/>
    <w:rsid w:val="00D02786"/>
    <w:rsid w:val="00D04AB9"/>
    <w:rsid w:val="00D11960"/>
    <w:rsid w:val="00D11C58"/>
    <w:rsid w:val="00D15E2C"/>
    <w:rsid w:val="00D168E2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335F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F2E"/>
    <w:rsid w:val="00F153D5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045B4F8C-F2C6-407B-AE60-C4B0782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97B4-4998-4D4B-938F-369D70AB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2017-11-07T11:01:00Z</cp:lastPrinted>
  <dcterms:created xsi:type="dcterms:W3CDTF">2018-07-03T15:00:00Z</dcterms:created>
  <dcterms:modified xsi:type="dcterms:W3CDTF">2018-07-03T15:00:00Z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