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C354CD" w:rsidRDefault="00803D85" w:rsidP="00CD5174">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BE0B37" w14:paraId="65E04659" w14:textId="77777777" w:rsidTr="00542229">
        <w:trPr>
          <w:trHeight w:val="596"/>
        </w:trPr>
        <w:tc>
          <w:tcPr>
            <w:tcW w:w="10338" w:type="dxa"/>
          </w:tcPr>
          <w:p w14:paraId="1710CBA0" w14:textId="77777777" w:rsidR="00745238" w:rsidRPr="008B09AF" w:rsidRDefault="00745238"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Dica para o líder de Célula</w:t>
            </w:r>
          </w:p>
          <w:p w14:paraId="30CA8F18" w14:textId="0B7CABCC" w:rsidR="0025580B" w:rsidRPr="008B09AF" w:rsidRDefault="00A91D68" w:rsidP="003B49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18"/>
                <w:szCs w:val="18"/>
                <w:lang w:val="pt-BR"/>
              </w:rPr>
            </w:pPr>
            <w:r w:rsidRPr="008B09AF">
              <w:rPr>
                <w:rFonts w:ascii="Arial" w:hAnsi="Arial" w:cs="Arial"/>
                <w:color w:val="000000" w:themeColor="text1"/>
                <w:sz w:val="18"/>
                <w:szCs w:val="18"/>
                <w:lang w:val="pt-BR"/>
              </w:rPr>
              <w:t xml:space="preserve">“ </w:t>
            </w:r>
            <w:r w:rsidR="003B4934" w:rsidRPr="008B09AF">
              <w:rPr>
                <w:rFonts w:ascii="Arial" w:hAnsi="Arial" w:cs="Arial"/>
                <w:color w:val="000000" w:themeColor="text1"/>
                <w:sz w:val="18"/>
                <w:szCs w:val="18"/>
                <w:lang w:val="pt-BR"/>
              </w:rPr>
              <w:t xml:space="preserve">Ame os membros da sua célula! Jamais fale deles de forma negativa ou desdenhosa; trate-os como vencedores, e eles responderão como </w:t>
            </w:r>
            <w:proofErr w:type="gramStart"/>
            <w:r w:rsidR="003B4934" w:rsidRPr="008B09AF">
              <w:rPr>
                <w:rFonts w:ascii="Arial" w:hAnsi="Arial" w:cs="Arial"/>
                <w:color w:val="000000" w:themeColor="text1"/>
                <w:sz w:val="18"/>
                <w:szCs w:val="18"/>
                <w:lang w:val="pt-BR"/>
              </w:rPr>
              <w:t>tais.’</w:t>
            </w:r>
            <w:proofErr w:type="gramEnd"/>
            <w:r w:rsidR="003B4934" w:rsidRPr="008B09AF">
              <w:rPr>
                <w:rFonts w:ascii="Arial" w:hAnsi="Arial" w:cs="Arial"/>
                <w:color w:val="000000" w:themeColor="text1"/>
                <w:sz w:val="18"/>
                <w:szCs w:val="18"/>
                <w:lang w:val="pt-BR"/>
              </w:rPr>
              <w:t>’</w:t>
            </w:r>
          </w:p>
        </w:tc>
      </w:tr>
    </w:tbl>
    <w:p w14:paraId="65389133" w14:textId="77777777" w:rsidR="00745238" w:rsidRPr="008B09AF" w:rsidRDefault="00745238" w:rsidP="00CD5174">
      <w:pPr>
        <w:jc w:val="both"/>
        <w:rPr>
          <w:rFonts w:ascii="Arial" w:hAnsi="Arial" w:cs="Arial"/>
          <w:sz w:val="18"/>
          <w:szCs w:val="18"/>
          <w:lang w:val="pt-BR"/>
        </w:rPr>
      </w:pPr>
    </w:p>
    <w:tbl>
      <w:tblPr>
        <w:tblStyle w:val="Tabelacomgrade"/>
        <w:tblW w:w="10191" w:type="dxa"/>
        <w:tblLook w:val="04A0" w:firstRow="1" w:lastRow="0" w:firstColumn="1" w:lastColumn="0" w:noHBand="0" w:noVBand="1"/>
      </w:tblPr>
      <w:tblGrid>
        <w:gridCol w:w="1557"/>
        <w:gridCol w:w="8634"/>
      </w:tblGrid>
      <w:tr w:rsidR="00383B9E" w:rsidRPr="008B09AF"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B09AF" w:rsidRDefault="00383B9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Programação Semanal</w:t>
            </w:r>
          </w:p>
        </w:tc>
      </w:tr>
      <w:tr w:rsidR="00383B9E" w:rsidRPr="00BE0B37"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AZUSA TEENS – </w:t>
            </w:r>
            <w:r w:rsidRPr="008B09AF">
              <w:rPr>
                <w:rFonts w:ascii="Arial" w:hAnsi="Arial" w:cs="Arial"/>
                <w:sz w:val="18"/>
                <w:szCs w:val="18"/>
                <w:lang w:val="pt-BR"/>
              </w:rPr>
              <w:t>18h00 – Um culto para os pré-adolescentes de 10 a 13 anos.</w:t>
            </w:r>
          </w:p>
        </w:tc>
      </w:tr>
      <w:tr w:rsidR="00383B9E" w:rsidRPr="006824AC"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Culto de Celebração</w:t>
            </w:r>
            <w:r w:rsidRPr="008B09AF">
              <w:rPr>
                <w:rFonts w:ascii="Arial" w:hAnsi="Arial" w:cs="Arial"/>
                <w:sz w:val="18"/>
                <w:szCs w:val="18"/>
                <w:lang w:val="pt-BR"/>
              </w:rPr>
              <w:t xml:space="preserve"> </w:t>
            </w:r>
            <w:r w:rsidRPr="008B09AF">
              <w:rPr>
                <w:rFonts w:ascii="Arial" w:hAnsi="Arial" w:cs="Arial"/>
                <w:b/>
                <w:sz w:val="18"/>
                <w:szCs w:val="18"/>
                <w:lang w:val="pt-BR"/>
              </w:rPr>
              <w:t>– 10h00</w:t>
            </w:r>
            <w:r w:rsidRPr="008B09AF">
              <w:rPr>
                <w:rFonts w:ascii="Arial" w:hAnsi="Arial" w:cs="Arial"/>
                <w:sz w:val="18"/>
                <w:szCs w:val="18"/>
                <w:lang w:val="pt-BR"/>
              </w:rPr>
              <w:t>: Traga sua família para juntos celebrarmos ao Senhor!</w:t>
            </w:r>
          </w:p>
          <w:p w14:paraId="1CF578F0" w14:textId="62766E3A" w:rsidR="00383B9E" w:rsidRPr="008B09AF" w:rsidRDefault="00D179C2" w:rsidP="00810978">
            <w:pPr>
              <w:jc w:val="both"/>
              <w:rPr>
                <w:rFonts w:ascii="Arial" w:hAnsi="Arial" w:cs="Arial"/>
                <w:b/>
                <w:sz w:val="18"/>
                <w:szCs w:val="18"/>
                <w:lang w:val="pt-BR"/>
              </w:rPr>
            </w:pPr>
            <w:r w:rsidRPr="008B09AF">
              <w:rPr>
                <w:rFonts w:ascii="Arial" w:hAnsi="Arial" w:cs="Arial"/>
                <w:b/>
                <w:sz w:val="18"/>
                <w:szCs w:val="18"/>
                <w:lang w:val="pt-BR"/>
              </w:rPr>
              <w:t xml:space="preserve">Culto Âncora – </w:t>
            </w:r>
            <w:proofErr w:type="gramStart"/>
            <w:r w:rsidRPr="008B09AF">
              <w:rPr>
                <w:rFonts w:ascii="Arial" w:hAnsi="Arial" w:cs="Arial"/>
                <w:b/>
                <w:sz w:val="18"/>
                <w:szCs w:val="18"/>
                <w:lang w:val="pt-BR"/>
              </w:rPr>
              <w:t xml:space="preserve">19h30 </w:t>
            </w:r>
            <w:r w:rsidR="00383B9E" w:rsidRPr="008B09AF">
              <w:rPr>
                <w:rFonts w:ascii="Arial" w:hAnsi="Arial" w:cs="Arial"/>
                <w:sz w:val="18"/>
                <w:szCs w:val="18"/>
                <w:lang w:val="pt-BR"/>
              </w:rPr>
              <w:t>Uma</w:t>
            </w:r>
            <w:proofErr w:type="gramEnd"/>
            <w:r w:rsidR="00383B9E" w:rsidRPr="008B09AF">
              <w:rPr>
                <w:rFonts w:ascii="Arial" w:hAnsi="Arial" w:cs="Arial"/>
                <w:sz w:val="18"/>
                <w:szCs w:val="18"/>
                <w:lang w:val="pt-BR"/>
              </w:rPr>
              <w:t xml:space="preserve"> noite de Intercessão, Adoração, Palavra e Comunhão. Experimenta!</w:t>
            </w:r>
          </w:p>
        </w:tc>
      </w:tr>
      <w:tr w:rsidR="00383B9E" w:rsidRPr="00BE0B37"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1904FD3" w:rsidR="00383B9E" w:rsidRPr="008B09AF" w:rsidRDefault="00383B9E" w:rsidP="00CD5174">
            <w:pPr>
              <w:jc w:val="both"/>
              <w:rPr>
                <w:rFonts w:ascii="Arial" w:hAnsi="Arial" w:cs="Arial"/>
                <w:sz w:val="18"/>
                <w:szCs w:val="18"/>
                <w:lang w:val="pt-BR"/>
              </w:rPr>
            </w:pPr>
            <w:proofErr w:type="gramStart"/>
            <w:r w:rsidRPr="008B09AF">
              <w:rPr>
                <w:rFonts w:ascii="Arial" w:hAnsi="Arial" w:cs="Arial"/>
                <w:b/>
                <w:sz w:val="18"/>
                <w:szCs w:val="18"/>
                <w:lang w:val="pt-BR"/>
              </w:rPr>
              <w:t>Terça Viva</w:t>
            </w:r>
            <w:proofErr w:type="gramEnd"/>
            <w:r w:rsidRPr="008B09AF">
              <w:rPr>
                <w:rFonts w:ascii="Arial" w:hAnsi="Arial" w:cs="Arial"/>
                <w:b/>
                <w:sz w:val="18"/>
                <w:szCs w:val="18"/>
                <w:lang w:val="pt-BR"/>
              </w:rPr>
              <w:t xml:space="preserve"> </w:t>
            </w:r>
            <w:r w:rsidR="00D179C2" w:rsidRPr="008B09AF">
              <w:rPr>
                <w:rFonts w:ascii="Arial" w:hAnsi="Arial" w:cs="Arial"/>
                <w:b/>
                <w:sz w:val="18"/>
                <w:szCs w:val="18"/>
                <w:lang w:val="pt-BR"/>
              </w:rPr>
              <w:t xml:space="preserve">FIRE </w:t>
            </w:r>
            <w:r w:rsidRPr="008B09AF">
              <w:rPr>
                <w:rFonts w:ascii="Arial" w:hAnsi="Arial" w:cs="Arial"/>
                <w:b/>
                <w:sz w:val="18"/>
                <w:szCs w:val="18"/>
                <w:lang w:val="pt-BR"/>
              </w:rPr>
              <w:t xml:space="preserve">– 19h30 – </w:t>
            </w:r>
            <w:r w:rsidR="00E70B15" w:rsidRPr="008B09AF">
              <w:rPr>
                <w:rFonts w:ascii="Arial" w:hAnsi="Arial" w:cs="Arial"/>
                <w:sz w:val="18"/>
                <w:szCs w:val="18"/>
                <w:lang w:val="pt-BR"/>
              </w:rPr>
              <w:t>Traga toda a sua família!!!</w:t>
            </w:r>
          </w:p>
        </w:tc>
      </w:tr>
    </w:tbl>
    <w:p w14:paraId="0A75C6F0" w14:textId="77777777" w:rsidR="009A13AD" w:rsidRPr="008B09AF" w:rsidRDefault="009A13AD" w:rsidP="00CD5174">
      <w:pPr>
        <w:jc w:val="both"/>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BE0B37" w14:paraId="25126A7B" w14:textId="77777777" w:rsidTr="00383B9E">
        <w:trPr>
          <w:trHeight w:val="777"/>
        </w:trPr>
        <w:tc>
          <w:tcPr>
            <w:tcW w:w="10338" w:type="dxa"/>
          </w:tcPr>
          <w:p w14:paraId="15C89480" w14:textId="5B34691F" w:rsidR="00065D46" w:rsidRPr="008B09AF" w:rsidRDefault="0006520D"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Vale News</w:t>
            </w:r>
          </w:p>
          <w:p w14:paraId="170EB041" w14:textId="6D78E226" w:rsidR="0006520D" w:rsidRPr="008B09AF" w:rsidRDefault="0006520D"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 xml:space="preserve">● </w:t>
            </w:r>
            <w:r w:rsidR="0077532E" w:rsidRPr="008B09AF">
              <w:rPr>
                <w:rFonts w:ascii="Arial" w:hAnsi="Arial" w:cs="Arial"/>
                <w:b/>
                <w:sz w:val="18"/>
                <w:szCs w:val="18"/>
                <w:lang w:val="pt-BR"/>
              </w:rPr>
              <w:t>Oração da Madrugada</w:t>
            </w:r>
            <w:r w:rsidRPr="008B09AF">
              <w:rPr>
                <w:rFonts w:ascii="Arial" w:hAnsi="Arial" w:cs="Arial"/>
                <w:sz w:val="18"/>
                <w:szCs w:val="18"/>
                <w:lang w:val="pt-BR"/>
              </w:rPr>
              <w:t xml:space="preserve"> –</w:t>
            </w:r>
            <w:r w:rsidR="0050769C" w:rsidRPr="008B09AF">
              <w:rPr>
                <w:rFonts w:ascii="Arial" w:hAnsi="Arial" w:cs="Arial"/>
                <w:sz w:val="18"/>
                <w:szCs w:val="18"/>
                <w:lang w:val="pt-BR"/>
              </w:rPr>
              <w:t xml:space="preserve"> De</w:t>
            </w:r>
            <w:r w:rsidR="00F244CD" w:rsidRPr="008B09AF">
              <w:rPr>
                <w:rFonts w:ascii="Arial" w:hAnsi="Arial" w:cs="Arial"/>
                <w:sz w:val="18"/>
                <w:szCs w:val="18"/>
                <w:lang w:val="pt-BR"/>
              </w:rPr>
              <w:t xml:space="preserve"> </w:t>
            </w:r>
            <w:r w:rsidR="0050769C" w:rsidRPr="008B09AF">
              <w:rPr>
                <w:rFonts w:ascii="Arial" w:hAnsi="Arial" w:cs="Arial"/>
                <w:sz w:val="18"/>
                <w:szCs w:val="18"/>
                <w:lang w:val="pt-BR"/>
              </w:rPr>
              <w:t>segunda</w:t>
            </w:r>
            <w:r w:rsidR="00F244CD" w:rsidRPr="008B09AF">
              <w:rPr>
                <w:rFonts w:ascii="Arial" w:hAnsi="Arial" w:cs="Arial"/>
                <w:sz w:val="18"/>
                <w:szCs w:val="18"/>
                <w:lang w:val="pt-BR"/>
              </w:rPr>
              <w:t xml:space="preserve"> à </w:t>
            </w:r>
            <w:r w:rsidR="0050769C" w:rsidRPr="008B09AF">
              <w:rPr>
                <w:rFonts w:ascii="Arial" w:hAnsi="Arial" w:cs="Arial"/>
                <w:sz w:val="18"/>
                <w:szCs w:val="18"/>
                <w:lang w:val="pt-BR"/>
              </w:rPr>
              <w:t>sexta-feira,</w:t>
            </w:r>
            <w:r w:rsidR="0077532E" w:rsidRPr="008B09AF">
              <w:rPr>
                <w:rFonts w:ascii="Arial" w:hAnsi="Arial" w:cs="Arial"/>
                <w:sz w:val="18"/>
                <w:szCs w:val="18"/>
                <w:lang w:val="pt-BR"/>
              </w:rPr>
              <w:t xml:space="preserve"> na IBVB Sede, às 05h30.</w:t>
            </w:r>
          </w:p>
          <w:p w14:paraId="7B28C7AE" w14:textId="77777777" w:rsidR="00A720A1" w:rsidRPr="008B09AF" w:rsidRDefault="0038698A"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B09AF">
              <w:rPr>
                <w:rFonts w:ascii="Arial" w:hAnsi="Arial" w:cs="Arial"/>
                <w:b/>
                <w:sz w:val="18"/>
                <w:szCs w:val="18"/>
                <w:lang w:val="pt-BR"/>
              </w:rPr>
              <w:t>EBD (Escola Bíblica Discipuladora)</w:t>
            </w:r>
            <w:r w:rsidR="0050769C" w:rsidRPr="008B09AF">
              <w:rPr>
                <w:rFonts w:ascii="Arial" w:hAnsi="Arial" w:cs="Arial"/>
                <w:sz w:val="18"/>
                <w:szCs w:val="18"/>
                <w:lang w:val="pt-BR"/>
              </w:rPr>
              <w:t xml:space="preserve"> – Domingo</w:t>
            </w:r>
            <w:r w:rsidRPr="008B09AF">
              <w:rPr>
                <w:rFonts w:ascii="Arial" w:hAnsi="Arial" w:cs="Arial"/>
                <w:sz w:val="18"/>
                <w:szCs w:val="18"/>
                <w:lang w:val="pt-BR"/>
              </w:rPr>
              <w:t>, às 08h30.</w:t>
            </w:r>
          </w:p>
          <w:p w14:paraId="17EE1E70" w14:textId="0381B2B9" w:rsidR="00BB6F6F" w:rsidRPr="008B09AF" w:rsidRDefault="00BB6F6F"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p>
        </w:tc>
      </w:tr>
    </w:tbl>
    <w:p w14:paraId="5BA18B82" w14:textId="77777777" w:rsidR="0006520D" w:rsidRPr="008B09AF" w:rsidRDefault="0006520D" w:rsidP="00CD5174">
      <w:pPr>
        <w:jc w:val="both"/>
        <w:rPr>
          <w:rFonts w:ascii="Arial" w:hAnsi="Arial" w:cs="Arial"/>
          <w:sz w:val="18"/>
          <w:szCs w:val="18"/>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6765AE" w:rsidRPr="008B09AF" w14:paraId="7FBBDFC0" w14:textId="77777777" w:rsidTr="00CD5174">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B09AF" w:rsidRDefault="00537DF7"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szCs w:val="18"/>
                <w:u w:val="single"/>
                <w:lang w:val="pt-BR"/>
              </w:rPr>
            </w:pPr>
            <w:r w:rsidRPr="008B09AF">
              <w:rPr>
                <w:rFonts w:ascii="Arial" w:hAnsi="Arial" w:cs="Arial"/>
                <w:b/>
                <w:sz w:val="18"/>
                <w:szCs w:val="18"/>
                <w:u w:val="single"/>
                <w:lang w:val="pt-BR"/>
              </w:rPr>
              <w:t xml:space="preserve">Cronograma </w:t>
            </w:r>
            <w:r w:rsidR="006765AE" w:rsidRPr="008B09AF">
              <w:rPr>
                <w:rFonts w:ascii="Arial" w:hAnsi="Arial" w:cs="Arial"/>
                <w:b/>
                <w:sz w:val="18"/>
                <w:szCs w:val="18"/>
                <w:u w:val="single"/>
                <w:lang w:val="pt-BR"/>
              </w:rPr>
              <w:t>- Reunião de Célula</w:t>
            </w:r>
          </w:p>
        </w:tc>
      </w:tr>
      <w:tr w:rsidR="006765AE" w:rsidRPr="008B09AF" w14:paraId="34354188" w14:textId="77777777" w:rsidTr="00CD5174">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C2ECB66" w14:textId="77777777" w:rsidTr="00CD5174">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44B75FF0" w14:textId="77777777" w:rsidTr="00CD5174">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80B56A6" w14:textId="77777777" w:rsidTr="00CD5174">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0A120229" w14:textId="77777777" w:rsidTr="00CD5174">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6B411A2C" w14:textId="77777777" w:rsidTr="00CD5174">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1FF0FCC6" w14:textId="77777777" w:rsidTr="00CD5174">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B09AF" w:rsidRDefault="007F7C33"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Duração Total</w:t>
            </w:r>
            <w:r w:rsidR="006765AE" w:rsidRPr="008B09AF">
              <w:rPr>
                <w:rFonts w:ascii="Arial" w:hAnsi="Arial" w:cs="Arial"/>
                <w:sz w:val="18"/>
                <w:szCs w:val="18"/>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01h30 minutos</w:t>
            </w:r>
          </w:p>
        </w:tc>
      </w:tr>
    </w:tbl>
    <w:p w14:paraId="6936A3F0" w14:textId="108BB7C7" w:rsidR="0038698A" w:rsidRPr="008B09AF" w:rsidRDefault="00DC7101" w:rsidP="00C354CD">
      <w:pPr>
        <w:jc w:val="both"/>
        <w:rPr>
          <w:rFonts w:ascii="Arial" w:hAnsi="Arial" w:cs="Arial"/>
          <w:sz w:val="18"/>
          <w:szCs w:val="18"/>
          <w:lang w:val="pt-BR"/>
        </w:rPr>
      </w:pPr>
      <w:bookmarkStart w:id="0" w:name="_GoBack"/>
      <w:bookmarkEnd w:id="0"/>
      <w:r w:rsidRPr="008B09AF">
        <w:rPr>
          <w:rFonts w:ascii="Arial" w:hAnsi="Arial" w:cs="Arial"/>
          <w:sz w:val="18"/>
          <w:szCs w:val="18"/>
          <w:lang w:val="pt-BR"/>
        </w:rPr>
        <w:br w:type="textWrapping" w:clear="all"/>
      </w:r>
    </w:p>
    <w:tbl>
      <w:tblPr>
        <w:tblStyle w:val="Tabelacomgrade"/>
        <w:tblW w:w="0" w:type="auto"/>
        <w:tblLook w:val="04A0" w:firstRow="1" w:lastRow="0" w:firstColumn="1" w:lastColumn="0" w:noHBand="0" w:noVBand="1"/>
      </w:tblPr>
      <w:tblGrid>
        <w:gridCol w:w="10338"/>
      </w:tblGrid>
      <w:tr w:rsidR="007F7C33" w:rsidRPr="00BE0B37" w14:paraId="1E35E1DC" w14:textId="77777777" w:rsidTr="00D547E1">
        <w:trPr>
          <w:trHeight w:val="623"/>
        </w:trPr>
        <w:tc>
          <w:tcPr>
            <w:tcW w:w="10338" w:type="dxa"/>
          </w:tcPr>
          <w:p w14:paraId="1869B411" w14:textId="46AA9AAA" w:rsidR="00AE6235" w:rsidRPr="008B09AF" w:rsidRDefault="00AE6235" w:rsidP="00AE6235">
            <w:pPr>
              <w:pStyle w:val="Corpo"/>
              <w:rPr>
                <w:rFonts w:ascii="Arial" w:hAnsi="Arial" w:cs="Arial"/>
                <w:b/>
                <w:bCs/>
                <w:sz w:val="18"/>
                <w:szCs w:val="18"/>
              </w:rPr>
            </w:pPr>
            <w:r w:rsidRPr="008B09AF">
              <w:rPr>
                <w:rFonts w:ascii="Arial" w:hAnsi="Arial" w:cs="Arial"/>
                <w:b/>
                <w:bCs/>
                <w:sz w:val="18"/>
                <w:szCs w:val="18"/>
                <w:lang w:val="pt-PT"/>
              </w:rPr>
              <w:t>Nova aliança: O confronto de duas alianças</w:t>
            </w:r>
            <w:r w:rsidRPr="008B09AF">
              <w:rPr>
                <w:rFonts w:ascii="Arial" w:hAnsi="Arial" w:cs="Arial"/>
                <w:b/>
                <w:bCs/>
                <w:sz w:val="18"/>
                <w:szCs w:val="18"/>
              </w:rPr>
              <w:t xml:space="preserve"> </w:t>
            </w:r>
            <w:r w:rsidRPr="008B09AF">
              <w:rPr>
                <w:rFonts w:ascii="Arial" w:hAnsi="Arial" w:cs="Arial"/>
                <w:b/>
                <w:bCs/>
                <w:sz w:val="18"/>
                <w:szCs w:val="18"/>
                <w:lang w:val="pt-PT"/>
              </w:rPr>
              <w:t>Introdução:</w:t>
            </w:r>
            <w:r w:rsidRPr="008B09AF">
              <w:rPr>
                <w:rFonts w:ascii="Arial" w:hAnsi="Arial" w:cs="Arial"/>
                <w:b/>
                <w:bCs/>
                <w:sz w:val="18"/>
                <w:szCs w:val="18"/>
              </w:rPr>
              <w:t xml:space="preserve"> </w:t>
            </w:r>
            <w:r w:rsidRPr="008B09AF">
              <w:rPr>
                <w:rFonts w:ascii="Arial" w:hAnsi="Arial" w:cs="Arial"/>
                <w:sz w:val="18"/>
                <w:szCs w:val="18"/>
              </w:rPr>
              <w:t>Vimos nos últimos estudos que a maneira de nos aproximarmos de Deus é levando um representante que é o nosso Senhor Jesus. Também vimos que Deus nos perdoa por causa da justiça feita em Cristo. Todo aquele que crer nesta justiça feita lá na cruz será aceito pelo Pai. Deus fez uma nova aliança conosco e fez questão de colocá-la como se fosse um documento onde possui cláusulas a nosso favor. A principal cláusula é que dos nossos pecados ele jamais se lembrará. Isso nos traz segurança para podermos ter comunhão com o Pai. Mas para maior compreensão da nova aliança, é importante entendermos a diferença das duas alianças porque podemos estar na nova aliança e agindo com a mentalidade da velha aliança. Podemos estar em Cristo, o nosso representante, e ainda querermos nos relacionar com Deus de acordo com a lei de Moisés da velha aliança. A velha aliança apresenta vários nomes como: a lei de Moisés, antiga aliança, a letra, ministério da morte, ministério da condenação, etc. A nova aliança possui vários nomes como: aliança eterna, Graça de Deus, lei do Espírito, ministério do Espírito, ministério da justiça, etc. O apóstolo Paulo foi um instrumento de Deus para fazer este paralelo entre as duas alianças. Vamos ver estas comparações para que possamos ter mais revelação do que é a nova aliança.</w:t>
            </w:r>
            <w:r w:rsidRPr="008B09AF">
              <w:rPr>
                <w:rFonts w:ascii="Arial" w:hAnsi="Arial" w:cs="Arial"/>
                <w:b/>
                <w:bCs/>
                <w:sz w:val="18"/>
                <w:szCs w:val="18"/>
              </w:rPr>
              <w:t xml:space="preserve"> </w:t>
            </w:r>
            <w:r w:rsidRPr="008B09AF">
              <w:rPr>
                <w:rFonts w:ascii="Arial" w:hAnsi="Arial" w:cs="Arial"/>
                <w:b/>
                <w:bCs/>
                <w:sz w:val="18"/>
                <w:szCs w:val="18"/>
                <w:u w:val="single"/>
                <w:lang w:val="pt-PT"/>
              </w:rPr>
              <w:t>1-A velha aliança é uma promissória de dívida. A nova aliança é um documento de quitação:</w:t>
            </w:r>
            <w:r w:rsidRPr="008B09AF">
              <w:rPr>
                <w:rFonts w:ascii="Arial" w:hAnsi="Arial" w:cs="Arial"/>
                <w:b/>
                <w:bCs/>
                <w:sz w:val="18"/>
                <w:szCs w:val="18"/>
              </w:rPr>
              <w:t xml:space="preserve"> </w:t>
            </w:r>
            <w:r w:rsidRPr="008B09AF">
              <w:rPr>
                <w:rFonts w:ascii="Arial" w:hAnsi="Arial" w:cs="Arial"/>
                <w:sz w:val="18"/>
                <w:szCs w:val="18"/>
              </w:rPr>
              <w:t>2 Coríntios 3:6</w:t>
            </w:r>
            <w:r w:rsidRPr="008B09AF">
              <w:rPr>
                <w:rFonts w:ascii="Arial" w:hAnsi="Arial" w:cs="Arial"/>
                <w:sz w:val="18"/>
                <w:szCs w:val="18"/>
                <w:lang w:val="es-ES_tradnl"/>
              </w:rPr>
              <w:t xml:space="preserve"> </w:t>
            </w:r>
            <w:r w:rsidRPr="008B09AF">
              <w:rPr>
                <w:rFonts w:ascii="Arial" w:hAnsi="Arial" w:cs="Arial"/>
                <w:sz w:val="18"/>
                <w:szCs w:val="18"/>
              </w:rPr>
              <w:t xml:space="preserve"> Somos ministros da nova aliança, não da letra. O significado da palavra letra pode ter dois sentidos segundo estudiosos. Podemos tomar a palavra de Deus somente como conhecimento mental como se estivéssemos lendo apenas um livro comum, ou seja, vendo apenas letras. Precisamos de revelação no Espírito para a palavra de Deus ter vida. Mas outro significado de letra é </w:t>
            </w:r>
            <w:proofErr w:type="gramStart"/>
            <w:r w:rsidRPr="008B09AF">
              <w:rPr>
                <w:rFonts w:ascii="Arial" w:hAnsi="Arial" w:cs="Arial"/>
                <w:sz w:val="18"/>
                <w:szCs w:val="18"/>
              </w:rPr>
              <w:t>promissória</w:t>
            </w:r>
            <w:proofErr w:type="gramEnd"/>
            <w:r w:rsidRPr="008B09AF">
              <w:rPr>
                <w:rFonts w:ascii="Arial" w:hAnsi="Arial" w:cs="Arial"/>
                <w:sz w:val="18"/>
                <w:szCs w:val="18"/>
              </w:rPr>
              <w:t>, ou escrito de dívida. Hoje está muito comum as pessoas investirem nas letras do tesouro nacional onde você investe um dinheiro no governo federal e este te dá uma letra, um documento, um papel, uma promissória, descrevendo que agora o governo te deve por você ter investido. A velha aliança era baseada na dívida, na cobrança, onde você teria que cumprir todos mandamentos para serem perfeitos. Como minguem conseguia cumprir todos ficavam em dívida. A nova aliança é baseada na quitação, no perdão. Não temos mais nenhum escrito de dívida contra nós (Colossenses 2:14).</w:t>
            </w:r>
            <w:r w:rsidRPr="008B09AF">
              <w:rPr>
                <w:rFonts w:ascii="Arial" w:hAnsi="Arial" w:cs="Arial"/>
                <w:b/>
                <w:bCs/>
                <w:sz w:val="18"/>
                <w:szCs w:val="18"/>
              </w:rPr>
              <w:t xml:space="preserve"> </w:t>
            </w:r>
            <w:r w:rsidRPr="008B09AF">
              <w:rPr>
                <w:rFonts w:ascii="Arial" w:hAnsi="Arial" w:cs="Arial"/>
                <w:sz w:val="18"/>
                <w:szCs w:val="18"/>
              </w:rPr>
              <w:t>Quem prega a lei está o tempo todo pregando a dívida que temos diante de Deus segundo a lei. São palavras de condenação. Quem prega a nova aliança, ou seja, Graça, está o tempo todo pregando o que Cristo fez na cruz para o livrar da condenação por ter quitado toda dívida.</w:t>
            </w:r>
            <w:r w:rsidRPr="008B09AF">
              <w:rPr>
                <w:rFonts w:ascii="Arial" w:hAnsi="Arial" w:cs="Arial"/>
                <w:b/>
                <w:bCs/>
                <w:sz w:val="18"/>
                <w:szCs w:val="18"/>
              </w:rPr>
              <w:t xml:space="preserve"> </w:t>
            </w:r>
            <w:r w:rsidRPr="008B09AF">
              <w:rPr>
                <w:rFonts w:ascii="Arial" w:hAnsi="Arial" w:cs="Arial"/>
                <w:b/>
                <w:bCs/>
                <w:sz w:val="18"/>
                <w:szCs w:val="18"/>
                <w:lang w:val="pt-PT"/>
              </w:rPr>
              <w:t>Pergunta:</w:t>
            </w:r>
            <w:r w:rsidRPr="008B09AF">
              <w:rPr>
                <w:rFonts w:ascii="Arial" w:hAnsi="Arial" w:cs="Arial"/>
                <w:sz w:val="18"/>
                <w:szCs w:val="18"/>
              </w:rPr>
              <w:t xml:space="preserve"> quem já se sentiu devendo a Deus? Como se tivesse uma dívida com ele? Porque? Este sentimento é da velha aliança ou da nova aliança? Como deveríamos nos sentir segundo a nova aliança?</w:t>
            </w:r>
            <w:r w:rsidRPr="008B09AF">
              <w:rPr>
                <w:rFonts w:ascii="Arial" w:hAnsi="Arial" w:cs="Arial"/>
                <w:b/>
                <w:bCs/>
                <w:sz w:val="18"/>
                <w:szCs w:val="18"/>
              </w:rPr>
              <w:t xml:space="preserve"> </w:t>
            </w:r>
            <w:r w:rsidRPr="008B09AF">
              <w:rPr>
                <w:rFonts w:ascii="Arial" w:hAnsi="Arial" w:cs="Arial"/>
                <w:b/>
                <w:bCs/>
                <w:sz w:val="18"/>
                <w:szCs w:val="18"/>
                <w:lang w:val="pt-PT"/>
              </w:rPr>
              <w:t>Obs:</w:t>
            </w:r>
            <w:r w:rsidRPr="008B09AF">
              <w:rPr>
                <w:rFonts w:ascii="Arial" w:hAnsi="Arial" w:cs="Arial"/>
                <w:sz w:val="18"/>
                <w:szCs w:val="18"/>
              </w:rPr>
              <w:t xml:space="preserve"> o objetivo é trazer luz para o dia a dia de quando estamos na velha ou nova aliança. </w:t>
            </w:r>
            <w:r w:rsidRPr="008B09AF">
              <w:rPr>
                <w:rFonts w:ascii="Arial" w:hAnsi="Arial" w:cs="Arial"/>
                <w:b/>
                <w:bCs/>
                <w:sz w:val="18"/>
                <w:szCs w:val="18"/>
              </w:rPr>
              <w:t xml:space="preserve"> </w:t>
            </w:r>
            <w:r w:rsidR="006824AC">
              <w:rPr>
                <w:rFonts w:ascii="Arial" w:hAnsi="Arial" w:cs="Arial"/>
                <w:b/>
                <w:bCs/>
                <w:sz w:val="18"/>
                <w:szCs w:val="18"/>
                <w:u w:val="single"/>
                <w:lang w:val="pt-PT"/>
              </w:rPr>
              <w:t>2- a velha aliança traz</w:t>
            </w:r>
            <w:r w:rsidRPr="008B09AF">
              <w:rPr>
                <w:rFonts w:ascii="Arial" w:hAnsi="Arial" w:cs="Arial"/>
                <w:b/>
                <w:bCs/>
                <w:sz w:val="18"/>
                <w:szCs w:val="18"/>
                <w:u w:val="single"/>
                <w:lang w:val="pt-PT"/>
              </w:rPr>
              <w:t xml:space="preserve"> acusação. A nova aliança trás transformação interior:</w:t>
            </w:r>
            <w:r w:rsidR="008B09AF" w:rsidRPr="008B09AF">
              <w:rPr>
                <w:rFonts w:ascii="Arial" w:hAnsi="Arial" w:cs="Arial"/>
                <w:b/>
                <w:bCs/>
                <w:sz w:val="18"/>
                <w:szCs w:val="18"/>
              </w:rPr>
              <w:t xml:space="preserve"> </w:t>
            </w:r>
            <w:r w:rsidRPr="008B09AF">
              <w:rPr>
                <w:rFonts w:ascii="Arial" w:hAnsi="Arial" w:cs="Arial"/>
                <w:sz w:val="18"/>
                <w:szCs w:val="18"/>
              </w:rPr>
              <w:t xml:space="preserve">João 5:45.  </w:t>
            </w:r>
            <w:r w:rsidRPr="008B09AF">
              <w:rPr>
                <w:rFonts w:ascii="Arial" w:hAnsi="Arial" w:cs="Arial"/>
                <w:b/>
                <w:bCs/>
                <w:sz w:val="18"/>
                <w:szCs w:val="18"/>
              </w:rPr>
              <w:t>Aqui</w:t>
            </w:r>
            <w:r w:rsidRPr="008B09AF">
              <w:rPr>
                <w:rFonts w:ascii="Arial" w:hAnsi="Arial" w:cs="Arial"/>
                <w:sz w:val="18"/>
                <w:szCs w:val="18"/>
              </w:rPr>
              <w:t xml:space="preserve"> neste texto, Moisés representa a velha aliança, a lei, assim como Elias representa os profetas. A nova aliança não te acusa. O próprio Jesus fala isso. Mas o Diabo pega as ordenanças da lei e te acusa mostrando o quanto você não cumpre toda lei. Podemos ter misturado as duas alianças onde muitos pregam que Jesus salva pela Graça, mas ainda vivem acusando os irmãos. A nova aliança é algo do Espírito que </w:t>
            </w:r>
            <w:r w:rsidR="008B09AF" w:rsidRPr="008B09AF">
              <w:rPr>
                <w:rFonts w:ascii="Arial" w:hAnsi="Arial" w:cs="Arial"/>
                <w:sz w:val="18"/>
                <w:szCs w:val="18"/>
              </w:rPr>
              <w:t>traz</w:t>
            </w:r>
            <w:r w:rsidRPr="008B09AF">
              <w:rPr>
                <w:rFonts w:ascii="Arial" w:hAnsi="Arial" w:cs="Arial"/>
                <w:sz w:val="18"/>
                <w:szCs w:val="18"/>
              </w:rPr>
              <w:t xml:space="preserve"> revelação. Tem gente que acredita que na igreja precisa de mais lei para o povo não pecar. Mas a letra mata, ou seja, traz morte pela acusação. Mas a Graça traz libertação do pecado (Romanos 6:14). </w:t>
            </w:r>
            <w:r w:rsidR="008B09AF" w:rsidRPr="008B09AF">
              <w:rPr>
                <w:rFonts w:ascii="Arial" w:hAnsi="Arial" w:cs="Arial"/>
                <w:sz w:val="18"/>
                <w:szCs w:val="18"/>
              </w:rPr>
              <w:t>Para</w:t>
            </w:r>
            <w:r w:rsidRPr="008B09AF">
              <w:rPr>
                <w:rFonts w:ascii="Arial" w:hAnsi="Arial" w:cs="Arial"/>
                <w:sz w:val="18"/>
                <w:szCs w:val="18"/>
              </w:rPr>
              <w:t xml:space="preserve"> você entender que adulterar é pecado, não precisa de revelação. Todos conhecem a lei. Mas para ter um coração puro e sem adultério precisamos de revelação que remove de nós um coração impuro e nos dá um coração puro. Precisamos de um Deus que muda o nosso interior pelo Seu poder. Todas religiões se baseiam na lei onde se você cumprir todos requisitos você vai ser premiado. Tanto no islamismo, hinduísmo, espiritismo, budismo, catolicismo, entre outras, pregam que os bons são recompensados e os maus são punidos. Partem do pressuposto que alguns conseguem ser bons e outros não. Em todas religiões você verá coisas que podem ter no cristianismo. Existem religiões que tem </w:t>
            </w:r>
            <w:r w:rsidR="008B09AF" w:rsidRPr="008B09AF">
              <w:rPr>
                <w:rFonts w:ascii="Arial" w:hAnsi="Arial" w:cs="Arial"/>
                <w:sz w:val="18"/>
                <w:szCs w:val="18"/>
              </w:rPr>
              <w:t>autovalor</w:t>
            </w:r>
            <w:r w:rsidRPr="008B09AF">
              <w:rPr>
                <w:rFonts w:ascii="Arial" w:hAnsi="Arial" w:cs="Arial"/>
                <w:sz w:val="18"/>
                <w:szCs w:val="18"/>
              </w:rPr>
              <w:t xml:space="preserve"> moral e ético, outras que tem milagres relatados, outras tem seu fundador </w:t>
            </w:r>
            <w:r w:rsidRPr="008B09AF">
              <w:rPr>
                <w:rFonts w:ascii="Arial" w:hAnsi="Arial" w:cs="Arial"/>
                <w:sz w:val="18"/>
                <w:szCs w:val="18"/>
              </w:rPr>
              <w:lastRenderedPageBreak/>
              <w:t xml:space="preserve">como um mártir, entre outras coisas que o cristianismo também tem. O que diferencia o cristianismo de outras religiões é que Ele não é baseado no fato da pessoa que é </w:t>
            </w:r>
            <w:r w:rsidR="008B09AF" w:rsidRPr="008B09AF">
              <w:rPr>
                <w:rFonts w:ascii="Arial" w:hAnsi="Arial" w:cs="Arial"/>
                <w:sz w:val="18"/>
                <w:szCs w:val="18"/>
              </w:rPr>
              <w:t>boa, está</w:t>
            </w:r>
            <w:r w:rsidRPr="008B09AF">
              <w:rPr>
                <w:rFonts w:ascii="Arial" w:hAnsi="Arial" w:cs="Arial"/>
                <w:sz w:val="18"/>
                <w:szCs w:val="18"/>
              </w:rPr>
              <w:t xml:space="preserve"> sim é recompensada. Ele mostra exatamente o contrário: onde abundou o pecado </w:t>
            </w:r>
            <w:r w:rsidR="008B09AF" w:rsidRPr="008B09AF">
              <w:rPr>
                <w:rFonts w:ascii="Arial" w:hAnsi="Arial" w:cs="Arial"/>
                <w:sz w:val="18"/>
                <w:szCs w:val="18"/>
              </w:rPr>
              <w:t>superabundou</w:t>
            </w:r>
            <w:r w:rsidRPr="008B09AF">
              <w:rPr>
                <w:rFonts w:ascii="Arial" w:hAnsi="Arial" w:cs="Arial"/>
                <w:sz w:val="18"/>
                <w:szCs w:val="18"/>
              </w:rPr>
              <w:t xml:space="preserve"> a Graça de Deus! Então o cristianismo é a única organização do universo onde para se qualificar e entrar, tem que se declarar desqualificado. É a religião dos que reconheceram estarem perdidos, desqualificados, e precisam de um representante. As outras religiões é o homem tentando se qualificar e ser aceito por Deus. No cristianismo é o próprio Deus que se fez homem para cumprir as exigências de Deus para poder levar o homem a se tornarem como Deus pela fé em Cristo. </w:t>
            </w:r>
            <w:r w:rsidRPr="008B09AF">
              <w:rPr>
                <w:rFonts w:ascii="Arial" w:hAnsi="Arial" w:cs="Arial"/>
                <w:b/>
                <w:bCs/>
                <w:sz w:val="18"/>
                <w:szCs w:val="18"/>
              </w:rPr>
              <w:t xml:space="preserve"> </w:t>
            </w:r>
            <w:r w:rsidRPr="008B09AF">
              <w:rPr>
                <w:rFonts w:ascii="Arial" w:hAnsi="Arial" w:cs="Arial"/>
                <w:b/>
                <w:bCs/>
                <w:sz w:val="18"/>
                <w:szCs w:val="18"/>
                <w:lang w:val="pt-PT"/>
              </w:rPr>
              <w:t>Pergunta:</w:t>
            </w:r>
            <w:r w:rsidRPr="008B09AF">
              <w:rPr>
                <w:rFonts w:ascii="Arial" w:hAnsi="Arial" w:cs="Arial"/>
                <w:sz w:val="18"/>
                <w:szCs w:val="18"/>
              </w:rPr>
              <w:t xml:space="preserve"> quem já foi de outra religião? Isto faz sentido? Ou você vive no cristianismo igual nas outras religiões?</w:t>
            </w:r>
            <w:r w:rsidRPr="008B09AF">
              <w:rPr>
                <w:rFonts w:ascii="Arial" w:hAnsi="Arial" w:cs="Arial"/>
                <w:b/>
                <w:bCs/>
                <w:sz w:val="18"/>
                <w:szCs w:val="18"/>
              </w:rPr>
              <w:t xml:space="preserve"> </w:t>
            </w:r>
            <w:r w:rsidRPr="008B09AF">
              <w:rPr>
                <w:rFonts w:ascii="Arial" w:hAnsi="Arial" w:cs="Arial"/>
                <w:b/>
                <w:bCs/>
                <w:sz w:val="18"/>
                <w:szCs w:val="18"/>
                <w:lang w:val="pt-PT"/>
              </w:rPr>
              <w:t>Obs:</w:t>
            </w:r>
            <w:r w:rsidRPr="008B09AF">
              <w:rPr>
                <w:rFonts w:ascii="Arial" w:hAnsi="Arial" w:cs="Arial"/>
                <w:sz w:val="18"/>
                <w:szCs w:val="18"/>
              </w:rPr>
              <w:t xml:space="preserve"> o objetivo é gerar um comparativo </w:t>
            </w:r>
            <w:r w:rsidR="008B09AF" w:rsidRPr="008B09AF">
              <w:rPr>
                <w:rFonts w:ascii="Arial" w:hAnsi="Arial" w:cs="Arial"/>
                <w:sz w:val="18"/>
                <w:szCs w:val="18"/>
              </w:rPr>
              <w:t>prático</w:t>
            </w:r>
            <w:r w:rsidRPr="008B09AF">
              <w:rPr>
                <w:rFonts w:ascii="Arial" w:hAnsi="Arial" w:cs="Arial"/>
                <w:sz w:val="18"/>
                <w:szCs w:val="18"/>
              </w:rPr>
              <w:t xml:space="preserve">. </w:t>
            </w:r>
            <w:r w:rsidRPr="008B09AF">
              <w:rPr>
                <w:rFonts w:ascii="Arial" w:hAnsi="Arial" w:cs="Arial"/>
                <w:b/>
                <w:bCs/>
                <w:sz w:val="18"/>
                <w:szCs w:val="18"/>
              </w:rPr>
              <w:t xml:space="preserve"> </w:t>
            </w:r>
            <w:r w:rsidRPr="008B09AF">
              <w:rPr>
                <w:rFonts w:ascii="Arial" w:hAnsi="Arial" w:cs="Arial"/>
                <w:b/>
                <w:bCs/>
                <w:sz w:val="18"/>
                <w:szCs w:val="18"/>
                <w:u w:val="single"/>
                <w:lang w:val="pt-PT"/>
              </w:rPr>
              <w:t>3-  a velha aliança é o ministério de morte. A nova aliança é o ministério da justiça:</w:t>
            </w:r>
            <w:r w:rsidRPr="008B09AF">
              <w:rPr>
                <w:rFonts w:ascii="Arial" w:hAnsi="Arial" w:cs="Arial"/>
                <w:b/>
                <w:bCs/>
                <w:sz w:val="18"/>
                <w:szCs w:val="18"/>
              </w:rPr>
              <w:t xml:space="preserve"> </w:t>
            </w:r>
            <w:r w:rsidRPr="008B09AF">
              <w:rPr>
                <w:rFonts w:ascii="Arial" w:hAnsi="Arial" w:cs="Arial"/>
                <w:sz w:val="18"/>
                <w:szCs w:val="18"/>
              </w:rPr>
              <w:t xml:space="preserve">2 Coríntios 3:7-9  </w:t>
            </w:r>
            <w:r w:rsidRPr="008B09AF">
              <w:rPr>
                <w:rFonts w:ascii="Arial" w:hAnsi="Arial" w:cs="Arial"/>
                <w:b/>
                <w:bCs/>
                <w:sz w:val="18"/>
                <w:szCs w:val="18"/>
              </w:rPr>
              <w:t xml:space="preserve"> </w:t>
            </w:r>
            <w:r w:rsidRPr="008B09AF">
              <w:rPr>
                <w:rFonts w:ascii="Arial" w:hAnsi="Arial" w:cs="Arial"/>
                <w:sz w:val="18"/>
                <w:szCs w:val="18"/>
              </w:rPr>
              <w:t xml:space="preserve">Aqui o significado da palavra “letra em pedra”  aponta para a lei que Moisés escreveu os dez mandamentos que são o resumo de toda lei da velha aliança . Neste texto é chamado de ministério de morte. A glória deste Ministério é a condenação. Todos nós passamos pela lei primeiramente onde vamos perceber que sem Deus estaremos condenados.  Muitos que ficam nesta condenação e morrem espiritualmente. Se tornam crentes secos, sem vida porque ele anda no mistério da morte, da condenação, e isso </w:t>
            </w:r>
            <w:proofErr w:type="gramStart"/>
            <w:r w:rsidRPr="008B09AF">
              <w:rPr>
                <w:rFonts w:ascii="Arial" w:hAnsi="Arial" w:cs="Arial"/>
                <w:sz w:val="18"/>
                <w:szCs w:val="18"/>
              </w:rPr>
              <w:t>o mata</w:t>
            </w:r>
            <w:proofErr w:type="gramEnd"/>
            <w:r w:rsidRPr="008B09AF">
              <w:rPr>
                <w:rFonts w:ascii="Arial" w:hAnsi="Arial" w:cs="Arial"/>
                <w:sz w:val="18"/>
                <w:szCs w:val="18"/>
              </w:rPr>
              <w:t xml:space="preserve">. Segundo a lei tudo depende do homem e segundo a Graça tudo depende de Cristo. Então pode ter morte no meio da igreja quando focamos na lei.  A lei diz faça e a Graça diz eu faço por você. Se um pregador chega e fala que o </w:t>
            </w:r>
            <w:r w:rsidR="008B09AF" w:rsidRPr="008B09AF">
              <w:rPr>
                <w:rFonts w:ascii="Arial" w:hAnsi="Arial" w:cs="Arial"/>
                <w:sz w:val="18"/>
                <w:szCs w:val="18"/>
              </w:rPr>
              <w:t>ambiente está</w:t>
            </w:r>
            <w:r w:rsidRPr="008B09AF">
              <w:rPr>
                <w:rFonts w:ascii="Arial" w:hAnsi="Arial" w:cs="Arial"/>
                <w:sz w:val="18"/>
                <w:szCs w:val="18"/>
              </w:rPr>
              <w:t xml:space="preserve"> pesado porque em nosso meio há pecado, </w:t>
            </w:r>
            <w:r w:rsidR="008B09AF" w:rsidRPr="008B09AF">
              <w:rPr>
                <w:rFonts w:ascii="Arial" w:hAnsi="Arial" w:cs="Arial"/>
                <w:sz w:val="18"/>
                <w:szCs w:val="18"/>
              </w:rPr>
              <w:t>muitos</w:t>
            </w:r>
            <w:r w:rsidRPr="008B09AF">
              <w:rPr>
                <w:rFonts w:ascii="Arial" w:hAnsi="Arial" w:cs="Arial"/>
                <w:sz w:val="18"/>
                <w:szCs w:val="18"/>
              </w:rPr>
              <w:t xml:space="preserve"> se sentem acusados e acham que ele é o problema. Mas tem aquele que entende que foram lavados pelo sangue, então não tomam a culpa para si. Ficar lembrando do pecado dos outros é contra a nova aliança porque Deus decidiu esquecer. Isso é ministério da morte, da condenação. É um crente que está em Cristo e anda ainda pela antiga aliança. Se tiver alguém na prática do pecado este não é nosso irmão e Ele precisa conhecer a Cristo. A Bíblia diz que este é do Diabo. Se você perceber que tem peso na célula, os irmãos estão se sentido condenados, desanimados, mostre a nova aliança onde nenhuma condenação há para os que estão em Cristo Jesus. Então, quem fica lembrando do pecado e procurando o erro, se enche de doenças </w:t>
            </w:r>
            <w:r w:rsidR="008B09AF" w:rsidRPr="008B09AF">
              <w:rPr>
                <w:rFonts w:ascii="Arial" w:hAnsi="Arial" w:cs="Arial"/>
                <w:sz w:val="18"/>
                <w:szCs w:val="18"/>
              </w:rPr>
              <w:t>psicossomáticas,</w:t>
            </w:r>
            <w:r w:rsidRPr="008B09AF">
              <w:rPr>
                <w:rFonts w:ascii="Arial" w:hAnsi="Arial" w:cs="Arial"/>
                <w:sz w:val="18"/>
                <w:szCs w:val="18"/>
              </w:rPr>
              <w:t xml:space="preserve"> mas quem lembra da nova aliança acorda em paz, sabendo que Ele é justiça de Deus em Cristo.</w:t>
            </w:r>
            <w:r w:rsidRPr="008B09AF">
              <w:rPr>
                <w:rFonts w:ascii="Arial" w:hAnsi="Arial" w:cs="Arial"/>
                <w:b/>
                <w:bCs/>
                <w:sz w:val="18"/>
                <w:szCs w:val="18"/>
              </w:rPr>
              <w:t xml:space="preserve"> </w:t>
            </w:r>
            <w:r w:rsidRPr="008B09AF">
              <w:rPr>
                <w:rFonts w:ascii="Arial" w:hAnsi="Arial" w:cs="Arial"/>
                <w:sz w:val="18"/>
                <w:szCs w:val="18"/>
              </w:rPr>
              <w:t>Pergunta: quem já sentiu morte em uma pregação? Saiu mais acusado do que alimentado?</w:t>
            </w:r>
            <w:r w:rsidRPr="008B09AF">
              <w:rPr>
                <w:rFonts w:ascii="Arial" w:hAnsi="Arial" w:cs="Arial"/>
                <w:b/>
                <w:bCs/>
                <w:sz w:val="18"/>
                <w:szCs w:val="18"/>
              </w:rPr>
              <w:t xml:space="preserve"> </w:t>
            </w:r>
            <w:r w:rsidR="008B09AF" w:rsidRPr="008B09AF">
              <w:rPr>
                <w:rFonts w:ascii="Arial" w:hAnsi="Arial" w:cs="Arial"/>
                <w:sz w:val="18"/>
                <w:szCs w:val="18"/>
              </w:rPr>
              <w:t>Obs.</w:t>
            </w:r>
            <w:r w:rsidRPr="008B09AF">
              <w:rPr>
                <w:rFonts w:ascii="Arial" w:hAnsi="Arial" w:cs="Arial"/>
                <w:sz w:val="18"/>
                <w:szCs w:val="18"/>
              </w:rPr>
              <w:t xml:space="preserve">: a palavra pode até ser de </w:t>
            </w:r>
            <w:r w:rsidR="008B09AF" w:rsidRPr="008B09AF">
              <w:rPr>
                <w:rFonts w:ascii="Arial" w:hAnsi="Arial" w:cs="Arial"/>
                <w:sz w:val="18"/>
                <w:szCs w:val="18"/>
              </w:rPr>
              <w:t>exortação,</w:t>
            </w:r>
            <w:r w:rsidRPr="008B09AF">
              <w:rPr>
                <w:rFonts w:ascii="Arial" w:hAnsi="Arial" w:cs="Arial"/>
                <w:sz w:val="18"/>
                <w:szCs w:val="18"/>
              </w:rPr>
              <w:t xml:space="preserve"> mas sempre sairemos alimentados.</w:t>
            </w:r>
            <w:r w:rsidRPr="008B09AF">
              <w:rPr>
                <w:rFonts w:ascii="Arial" w:hAnsi="Arial" w:cs="Arial"/>
                <w:b/>
                <w:bCs/>
                <w:sz w:val="18"/>
                <w:szCs w:val="18"/>
              </w:rPr>
              <w:t xml:space="preserve"> </w:t>
            </w:r>
            <w:r w:rsidRPr="008B09AF">
              <w:rPr>
                <w:rFonts w:ascii="Arial" w:hAnsi="Arial" w:cs="Arial"/>
                <w:b/>
                <w:bCs/>
                <w:sz w:val="18"/>
                <w:szCs w:val="18"/>
                <w:u w:val="single"/>
                <w:lang w:val="pt-PT"/>
              </w:rPr>
              <w:t>4- na velha aliança éramos contaminados. Na nova aliança nós santificamos ao nosso redor:</w:t>
            </w:r>
            <w:r w:rsidRPr="008B09AF">
              <w:rPr>
                <w:rFonts w:ascii="Arial" w:hAnsi="Arial" w:cs="Arial"/>
                <w:b/>
                <w:bCs/>
                <w:sz w:val="18"/>
                <w:szCs w:val="18"/>
              </w:rPr>
              <w:t xml:space="preserve"> </w:t>
            </w:r>
            <w:r w:rsidRPr="008B09AF">
              <w:rPr>
                <w:rFonts w:ascii="Arial" w:hAnsi="Arial" w:cs="Arial"/>
                <w:sz w:val="18"/>
                <w:szCs w:val="18"/>
              </w:rPr>
              <w:t xml:space="preserve">Ageu 2:12-13 </w:t>
            </w:r>
            <w:r w:rsidRPr="008B09AF">
              <w:rPr>
                <w:rFonts w:ascii="Arial" w:hAnsi="Arial" w:cs="Arial"/>
                <w:b/>
                <w:bCs/>
                <w:sz w:val="18"/>
                <w:szCs w:val="18"/>
              </w:rPr>
              <w:t xml:space="preserve"> </w:t>
            </w:r>
            <w:r w:rsidRPr="008B09AF">
              <w:rPr>
                <w:rFonts w:ascii="Arial" w:hAnsi="Arial" w:cs="Arial"/>
                <w:sz w:val="18"/>
                <w:szCs w:val="18"/>
              </w:rPr>
              <w:t xml:space="preserve">Muitos acham que as “ coisas impuras” vão  nos contaminar. Existe muito misticismo em cima disto. Muitos crentes </w:t>
            </w:r>
            <w:r w:rsidR="008B09AF" w:rsidRPr="008B09AF">
              <w:rPr>
                <w:rFonts w:ascii="Arial" w:hAnsi="Arial" w:cs="Arial"/>
                <w:sz w:val="18"/>
                <w:szCs w:val="18"/>
              </w:rPr>
              <w:t>vivem com</w:t>
            </w:r>
            <w:r w:rsidRPr="008B09AF">
              <w:rPr>
                <w:rFonts w:ascii="Arial" w:hAnsi="Arial" w:cs="Arial"/>
                <w:sz w:val="18"/>
                <w:szCs w:val="18"/>
              </w:rPr>
              <w:t xml:space="preserve"> medo de tocar nas coisas e de quem vai tocar nele. Tem pessoas que até o cabeleireiro ele tem receio de ir porque fica com medo da maldição do profissional passar para nós. Mas </w:t>
            </w:r>
            <w:r w:rsidR="008B09AF" w:rsidRPr="008B09AF">
              <w:rPr>
                <w:rFonts w:ascii="Arial" w:hAnsi="Arial" w:cs="Arial"/>
                <w:sz w:val="18"/>
                <w:szCs w:val="18"/>
              </w:rPr>
              <w:t>na nova</w:t>
            </w:r>
            <w:r w:rsidRPr="008B09AF">
              <w:rPr>
                <w:rFonts w:ascii="Arial" w:hAnsi="Arial" w:cs="Arial"/>
                <w:sz w:val="18"/>
                <w:szCs w:val="18"/>
              </w:rPr>
              <w:t xml:space="preserve"> aliança não é o pecador que nos </w:t>
            </w:r>
            <w:r w:rsidR="008B09AF" w:rsidRPr="008B09AF">
              <w:rPr>
                <w:rFonts w:ascii="Arial" w:hAnsi="Arial" w:cs="Arial"/>
                <w:sz w:val="18"/>
                <w:szCs w:val="18"/>
              </w:rPr>
              <w:t>toca,</w:t>
            </w:r>
            <w:r w:rsidRPr="008B09AF">
              <w:rPr>
                <w:rFonts w:ascii="Arial" w:hAnsi="Arial" w:cs="Arial"/>
                <w:sz w:val="18"/>
                <w:szCs w:val="18"/>
              </w:rPr>
              <w:t xml:space="preserve"> mas </w:t>
            </w:r>
            <w:proofErr w:type="gramStart"/>
            <w:r w:rsidRPr="008B09AF">
              <w:rPr>
                <w:rFonts w:ascii="Arial" w:hAnsi="Arial" w:cs="Arial"/>
                <w:sz w:val="18"/>
                <w:szCs w:val="18"/>
              </w:rPr>
              <w:t>e</w:t>
            </w:r>
            <w:proofErr w:type="gramEnd"/>
            <w:r w:rsidRPr="008B09AF">
              <w:rPr>
                <w:rFonts w:ascii="Arial" w:hAnsi="Arial" w:cs="Arial"/>
                <w:sz w:val="18"/>
                <w:szCs w:val="18"/>
              </w:rPr>
              <w:t xml:space="preserve"> somos contaminados mas eles são santificados. Um sacerdote não podia tocar em morto, uma mulher hemorrágica, um leproso ou algo impuro. Ele seria contaminado. Mas no evangelho de Mateus, que foi focado para os judeus, está relatado que Jesus ao descer do monte ele tocou em um leproso e quem foi curado foi o leproso e não o leproso contaminou Jesus. Você não precisa ter medo do patrão ou colega que está no ocultismo ou outra religião maligna. Se alguém é ateu ou é pai de Santo, para nós não faz diferença. Os dois estão mortos espiritualmente e precisam da vida que está em nós. A Bíblia fala que a esposa crente santif</w:t>
            </w:r>
            <w:r w:rsidR="008B09AF">
              <w:rPr>
                <w:rFonts w:ascii="Arial" w:hAnsi="Arial" w:cs="Arial"/>
                <w:sz w:val="18"/>
                <w:szCs w:val="18"/>
              </w:rPr>
              <w:t>ica o marido 1ª Coríntios 7:14)</w:t>
            </w:r>
            <w:r w:rsidRPr="008B09AF">
              <w:rPr>
                <w:rFonts w:ascii="Arial" w:hAnsi="Arial" w:cs="Arial"/>
                <w:sz w:val="18"/>
                <w:szCs w:val="18"/>
              </w:rPr>
              <w:t xml:space="preserve">. Quando você entrar nos ambientes ou tocar nas pessoas ou coisas, se você entendeu a nova aliança, irá santificar o que tocar. Há poder sobre sua vida! </w:t>
            </w:r>
          </w:p>
          <w:p w14:paraId="2A2DC020" w14:textId="77777777" w:rsidR="00AE6235" w:rsidRPr="008B09AF" w:rsidRDefault="00AE6235" w:rsidP="00AE6235">
            <w:pPr>
              <w:pStyle w:val="Corpo"/>
              <w:rPr>
                <w:rFonts w:ascii="Arial" w:hAnsi="Arial" w:cs="Arial"/>
                <w:b/>
                <w:bCs/>
                <w:sz w:val="18"/>
                <w:szCs w:val="18"/>
              </w:rPr>
            </w:pPr>
            <w:r w:rsidRPr="008B09AF">
              <w:rPr>
                <w:rFonts w:ascii="Arial" w:hAnsi="Arial" w:cs="Arial"/>
                <w:b/>
                <w:bCs/>
                <w:sz w:val="18"/>
                <w:szCs w:val="18"/>
                <w:lang w:val="pt-PT"/>
              </w:rPr>
              <w:t>Perguntas para compartilhamento:</w:t>
            </w:r>
          </w:p>
          <w:p w14:paraId="38305E32" w14:textId="21098E74" w:rsidR="00AE6235" w:rsidRPr="008B09AF" w:rsidRDefault="00AE6235" w:rsidP="00AE6235">
            <w:pPr>
              <w:pStyle w:val="Corpo"/>
              <w:rPr>
                <w:rFonts w:ascii="Arial" w:hAnsi="Arial" w:cs="Arial"/>
                <w:sz w:val="18"/>
                <w:szCs w:val="18"/>
              </w:rPr>
            </w:pPr>
            <w:r w:rsidRPr="008B09AF">
              <w:rPr>
                <w:rFonts w:ascii="Arial" w:hAnsi="Arial" w:cs="Arial"/>
                <w:sz w:val="18"/>
                <w:szCs w:val="18"/>
              </w:rPr>
              <w:t xml:space="preserve">1- O que muda a partir de hoje </w:t>
            </w:r>
            <w:r w:rsidR="008B09AF" w:rsidRPr="008B09AF">
              <w:rPr>
                <w:rFonts w:ascii="Arial" w:hAnsi="Arial" w:cs="Arial"/>
                <w:sz w:val="18"/>
                <w:szCs w:val="18"/>
              </w:rPr>
              <w:t>para</w:t>
            </w:r>
            <w:r w:rsidRPr="008B09AF">
              <w:rPr>
                <w:rFonts w:ascii="Arial" w:hAnsi="Arial" w:cs="Arial"/>
                <w:sz w:val="18"/>
                <w:szCs w:val="18"/>
              </w:rPr>
              <w:t xml:space="preserve"> </w:t>
            </w:r>
            <w:r w:rsidR="006824AC" w:rsidRPr="008B09AF">
              <w:rPr>
                <w:rFonts w:ascii="Arial" w:hAnsi="Arial" w:cs="Arial"/>
                <w:sz w:val="18"/>
                <w:szCs w:val="18"/>
              </w:rPr>
              <w:t>você</w:t>
            </w:r>
            <w:r w:rsidRPr="008B09AF">
              <w:rPr>
                <w:rFonts w:ascii="Arial" w:hAnsi="Arial" w:cs="Arial"/>
                <w:sz w:val="18"/>
                <w:szCs w:val="18"/>
                <w:lang w:val="fr-FR"/>
              </w:rPr>
              <w:t xml:space="preserve"> </w:t>
            </w:r>
            <w:r w:rsidRPr="008B09AF">
              <w:rPr>
                <w:rFonts w:ascii="Arial" w:hAnsi="Arial" w:cs="Arial"/>
                <w:sz w:val="18"/>
                <w:szCs w:val="18"/>
              </w:rPr>
              <w:t>após este estudo?</w:t>
            </w:r>
          </w:p>
          <w:p w14:paraId="329A8473" w14:textId="77777777" w:rsidR="00AE6235" w:rsidRPr="008B09AF" w:rsidRDefault="00AE6235" w:rsidP="00AE6235">
            <w:pPr>
              <w:pStyle w:val="Corpo"/>
              <w:rPr>
                <w:rFonts w:ascii="Arial" w:hAnsi="Arial" w:cs="Arial"/>
                <w:sz w:val="18"/>
                <w:szCs w:val="18"/>
              </w:rPr>
            </w:pPr>
            <w:r w:rsidRPr="008B09AF">
              <w:rPr>
                <w:rFonts w:ascii="Arial" w:hAnsi="Arial" w:cs="Arial"/>
                <w:sz w:val="18"/>
                <w:szCs w:val="18"/>
              </w:rPr>
              <w:t>2- Que novas atitude podemos ter a partir de hoje após este estudo?</w:t>
            </w:r>
          </w:p>
          <w:p w14:paraId="6CD7F2E9" w14:textId="57263539" w:rsidR="00AE6235" w:rsidRPr="008B09AF" w:rsidRDefault="00AE6235" w:rsidP="00AE6235">
            <w:pPr>
              <w:pStyle w:val="Corpo"/>
              <w:rPr>
                <w:rFonts w:ascii="Arial" w:hAnsi="Arial" w:cs="Arial"/>
                <w:sz w:val="18"/>
                <w:szCs w:val="18"/>
              </w:rPr>
            </w:pPr>
            <w:r w:rsidRPr="008B09AF">
              <w:rPr>
                <w:rFonts w:ascii="Arial" w:hAnsi="Arial" w:cs="Arial"/>
                <w:sz w:val="18"/>
                <w:szCs w:val="18"/>
              </w:rPr>
              <w:t xml:space="preserve">3- O que </w:t>
            </w:r>
            <w:r w:rsidR="006824AC" w:rsidRPr="008B09AF">
              <w:rPr>
                <w:rFonts w:ascii="Arial" w:hAnsi="Arial" w:cs="Arial"/>
                <w:sz w:val="18"/>
                <w:szCs w:val="18"/>
              </w:rPr>
              <w:t>você</w:t>
            </w:r>
            <w:r w:rsidRPr="008B09AF">
              <w:rPr>
                <w:rFonts w:ascii="Arial" w:hAnsi="Arial" w:cs="Arial"/>
                <w:sz w:val="18"/>
                <w:szCs w:val="18"/>
                <w:lang w:val="fr-FR"/>
              </w:rPr>
              <w:t xml:space="preserve"> </w:t>
            </w:r>
            <w:r w:rsidRPr="008B09AF">
              <w:rPr>
                <w:rFonts w:ascii="Arial" w:hAnsi="Arial" w:cs="Arial"/>
                <w:sz w:val="18"/>
                <w:szCs w:val="18"/>
              </w:rPr>
              <w:t xml:space="preserve">espera testemunhar na próxima </w:t>
            </w:r>
            <w:r w:rsidR="008B09AF" w:rsidRPr="008B09AF">
              <w:rPr>
                <w:rFonts w:ascii="Arial" w:hAnsi="Arial" w:cs="Arial"/>
                <w:sz w:val="18"/>
                <w:szCs w:val="18"/>
              </w:rPr>
              <w:t>célula</w:t>
            </w:r>
            <w:r w:rsidRPr="008B09AF">
              <w:rPr>
                <w:rFonts w:ascii="Arial" w:hAnsi="Arial" w:cs="Arial"/>
                <w:sz w:val="18"/>
                <w:szCs w:val="18"/>
              </w:rPr>
              <w:t xml:space="preserve"> após praticar está palavra?</w:t>
            </w:r>
          </w:p>
          <w:p w14:paraId="338ECB42" w14:textId="77777777" w:rsidR="00AE6235" w:rsidRPr="008B09AF" w:rsidRDefault="00AE6235" w:rsidP="00AE6235">
            <w:pPr>
              <w:pStyle w:val="Corpo"/>
              <w:rPr>
                <w:rFonts w:ascii="Arial" w:hAnsi="Arial" w:cs="Arial"/>
                <w:sz w:val="18"/>
                <w:szCs w:val="18"/>
              </w:rPr>
            </w:pPr>
          </w:p>
          <w:p w14:paraId="08186B23" w14:textId="77777777" w:rsidR="00AE6235" w:rsidRPr="008B09AF" w:rsidRDefault="00AE6235" w:rsidP="00AE6235">
            <w:pPr>
              <w:pStyle w:val="Corpo"/>
              <w:rPr>
                <w:rFonts w:ascii="Arial" w:hAnsi="Arial" w:cs="Arial"/>
                <w:sz w:val="18"/>
                <w:szCs w:val="18"/>
              </w:rPr>
            </w:pPr>
          </w:p>
          <w:p w14:paraId="5336BDB4" w14:textId="77777777" w:rsidR="003B4934" w:rsidRPr="008B09AF" w:rsidRDefault="003B4934" w:rsidP="00A91D68">
            <w:pPr>
              <w:pStyle w:val="Corpo"/>
              <w:rPr>
                <w:rFonts w:ascii="Arial" w:hAnsi="Arial" w:cs="Arial"/>
                <w:b/>
                <w:bCs/>
                <w:sz w:val="18"/>
                <w:szCs w:val="18"/>
              </w:rPr>
            </w:pPr>
          </w:p>
          <w:p w14:paraId="761882E5" w14:textId="77777777" w:rsidR="003B4934" w:rsidRPr="008B09AF" w:rsidRDefault="003B4934" w:rsidP="00A91D68">
            <w:pPr>
              <w:pStyle w:val="Corpo"/>
              <w:rPr>
                <w:rFonts w:ascii="Arial" w:hAnsi="Arial" w:cs="Arial"/>
                <w:b/>
                <w:bCs/>
                <w:sz w:val="18"/>
                <w:szCs w:val="18"/>
                <w:lang w:val="pt-PT"/>
              </w:rPr>
            </w:pPr>
          </w:p>
          <w:p w14:paraId="74D15850" w14:textId="5BEA86A5" w:rsidR="008E012D" w:rsidRPr="00702D88" w:rsidRDefault="008E012D" w:rsidP="003B4934">
            <w:pPr>
              <w:pStyle w:val="Corpo"/>
              <w:rPr>
                <w:rFonts w:ascii="Arial" w:hAnsi="Arial" w:cs="Arial"/>
                <w:sz w:val="20"/>
                <w:szCs w:val="20"/>
              </w:rPr>
            </w:pPr>
          </w:p>
        </w:tc>
      </w:tr>
      <w:tr w:rsidR="007B2110" w:rsidRPr="00BE0B37" w14:paraId="24FAA0E1" w14:textId="77777777" w:rsidTr="00D547E1">
        <w:trPr>
          <w:trHeight w:val="623"/>
        </w:trPr>
        <w:tc>
          <w:tcPr>
            <w:tcW w:w="10338" w:type="dxa"/>
          </w:tcPr>
          <w:p w14:paraId="6D926A08" w14:textId="77777777" w:rsidR="007B2110" w:rsidRDefault="007B2110" w:rsidP="002F4130">
            <w:pPr>
              <w:pStyle w:val="Corpo"/>
              <w:jc w:val="both"/>
              <w:rPr>
                <w:rFonts w:ascii="Arial" w:hAnsi="Arial" w:cs="Arial"/>
                <w:b/>
                <w:bCs/>
                <w:sz w:val="20"/>
                <w:szCs w:val="20"/>
                <w:lang w:val="pt-PT"/>
              </w:rPr>
            </w:pPr>
          </w:p>
        </w:tc>
      </w:tr>
    </w:tbl>
    <w:p w14:paraId="6D4BBD75" w14:textId="02DBF79B" w:rsidR="0077532E" w:rsidRPr="00702D88" w:rsidRDefault="0077532E" w:rsidP="002F4130">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338"/>
      </w:tblGrid>
      <w:tr w:rsidR="006C6603" w:rsidRPr="00BE0B37" w14:paraId="3F943B80" w14:textId="77777777" w:rsidTr="002F3CDB">
        <w:trPr>
          <w:trHeight w:val="706"/>
        </w:trPr>
        <w:tc>
          <w:tcPr>
            <w:tcW w:w="10338" w:type="dxa"/>
          </w:tcPr>
          <w:p w14:paraId="5B2F62ED" w14:textId="4D3A41B6" w:rsidR="006C6603" w:rsidRPr="00702D88" w:rsidRDefault="006C6603" w:rsidP="002F41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26A00BED" w14:textId="77777777" w:rsidR="00E06288" w:rsidRDefault="00460365" w:rsidP="002F41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5BC6F590" w:rsidR="00886515" w:rsidRPr="00E06288" w:rsidRDefault="006824AC" w:rsidP="007B59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Pr>
                <w:rFonts w:ascii="Arial" w:hAnsi="Arial" w:cs="Arial"/>
                <w:b/>
                <w:sz w:val="20"/>
                <w:szCs w:val="20"/>
                <w:lang w:val="pt-BR"/>
              </w:rPr>
              <w:t>Qual a diferença entre a nova e a velha aliança</w:t>
            </w:r>
            <w:r w:rsidR="00680167">
              <w:rPr>
                <w:rFonts w:ascii="Arial" w:hAnsi="Arial" w:cs="Arial"/>
                <w:b/>
                <w:sz w:val="20"/>
                <w:szCs w:val="20"/>
                <w:lang w:val="pt-BR"/>
              </w:rPr>
              <w:t>?</w:t>
            </w:r>
          </w:p>
        </w:tc>
      </w:tr>
    </w:tbl>
    <w:p w14:paraId="3A17A6CC" w14:textId="77777777" w:rsidR="00460365" w:rsidRPr="00702D88" w:rsidRDefault="00460365" w:rsidP="002F4130">
      <w:pPr>
        <w:jc w:val="both"/>
        <w:rPr>
          <w:rFonts w:ascii="Arial" w:hAnsi="Arial" w:cs="Arial"/>
          <w:sz w:val="20"/>
          <w:szCs w:val="20"/>
          <w:lang w:val="pt-BR"/>
        </w:rPr>
      </w:pPr>
    </w:p>
    <w:sectPr w:rsidR="00460365" w:rsidRPr="00702D88"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EE8DF" w14:textId="77777777" w:rsidR="000A1B1A" w:rsidRDefault="000A1B1A" w:rsidP="00340501">
      <w:r>
        <w:separator/>
      </w:r>
    </w:p>
  </w:endnote>
  <w:endnote w:type="continuationSeparator" w:id="0">
    <w:p w14:paraId="519715B1" w14:textId="77777777" w:rsidR="000A1B1A" w:rsidRDefault="000A1B1A"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7FE0F" w14:textId="77777777" w:rsidR="000A1B1A" w:rsidRDefault="000A1B1A" w:rsidP="00340501">
      <w:r>
        <w:separator/>
      </w:r>
    </w:p>
  </w:footnote>
  <w:footnote w:type="continuationSeparator" w:id="0">
    <w:p w14:paraId="181500D3" w14:textId="77777777" w:rsidR="000A1B1A" w:rsidRDefault="000A1B1A"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06D6E4DC" w:rsidR="000C737F" w:rsidRDefault="00BE0B37" w:rsidP="00BE0B3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FEVEREIRO</w:t>
    </w:r>
    <w:r w:rsidR="00D179C2">
      <w:rPr>
        <w:rFonts w:ascii="Franklin Gothic Demi" w:hAnsi="Franklin Gothic Demi" w:cs="Arial"/>
        <w:bCs/>
        <w:lang w:val="de-DE"/>
      </w:rPr>
      <w:t>/2019</w:t>
    </w:r>
    <w:r w:rsidR="00E70B15">
      <w:rPr>
        <w:rFonts w:ascii="Franklin Gothic Demi" w:hAnsi="Franklin Gothic Demi" w:cs="Arial"/>
        <w:bCs/>
        <w:lang w:val="de-DE"/>
      </w:rPr>
      <w:t xml:space="preserve"> –</w:t>
    </w:r>
    <w:r>
      <w:rPr>
        <w:rFonts w:ascii="Franklin Gothic Demi" w:hAnsi="Franklin Gothic Demi" w:cs="Arial"/>
        <w:bCs/>
        <w:lang w:val="de-DE"/>
      </w:rPr>
      <w:t xml:space="preserve"> 1</w:t>
    </w:r>
    <w:r w:rsidR="00D179C2">
      <w:rPr>
        <w:rFonts w:ascii="Franklin Gothic Demi" w:hAnsi="Franklin Gothic Demi" w:cs="Arial"/>
        <w:bCs/>
        <w:lang w:val="de-DE"/>
      </w:rPr>
      <w:t>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1B1A"/>
    <w:rsid w:val="000A2455"/>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3967"/>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CDB"/>
    <w:rsid w:val="002F4130"/>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824AC"/>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110"/>
    <w:rsid w:val="007B2DD9"/>
    <w:rsid w:val="007B591C"/>
    <w:rsid w:val="007B593B"/>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0978"/>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2F95"/>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09AF"/>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248C"/>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E6235"/>
    <w:rsid w:val="00AF149F"/>
    <w:rsid w:val="00AF1AA4"/>
    <w:rsid w:val="00AF1C77"/>
    <w:rsid w:val="00AF33BD"/>
    <w:rsid w:val="00AF43FA"/>
    <w:rsid w:val="00AF6800"/>
    <w:rsid w:val="00AF74D4"/>
    <w:rsid w:val="00B021E8"/>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6F6F"/>
    <w:rsid w:val="00BB7008"/>
    <w:rsid w:val="00BC0436"/>
    <w:rsid w:val="00BC450A"/>
    <w:rsid w:val="00BC4BB0"/>
    <w:rsid w:val="00BC7D4C"/>
    <w:rsid w:val="00BD11FD"/>
    <w:rsid w:val="00BD2F77"/>
    <w:rsid w:val="00BD44AF"/>
    <w:rsid w:val="00BE0B37"/>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179C2"/>
    <w:rsid w:val="00D206A8"/>
    <w:rsid w:val="00D24208"/>
    <w:rsid w:val="00D250A1"/>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97A06"/>
    <w:rsid w:val="00DA369B"/>
    <w:rsid w:val="00DA45B1"/>
    <w:rsid w:val="00DB0F68"/>
    <w:rsid w:val="00DB15C5"/>
    <w:rsid w:val="00DB49FE"/>
    <w:rsid w:val="00DB4A16"/>
    <w:rsid w:val="00DB5154"/>
    <w:rsid w:val="00DC08C2"/>
    <w:rsid w:val="00DC0D04"/>
    <w:rsid w:val="00DC7101"/>
    <w:rsid w:val="00DD0D09"/>
    <w:rsid w:val="00DD328D"/>
    <w:rsid w:val="00DD3ABA"/>
    <w:rsid w:val="00DD4DE6"/>
    <w:rsid w:val="00DE3C6C"/>
    <w:rsid w:val="00DE4588"/>
    <w:rsid w:val="00DE5258"/>
    <w:rsid w:val="00DF3A84"/>
    <w:rsid w:val="00DF43A2"/>
    <w:rsid w:val="00E028F5"/>
    <w:rsid w:val="00E030B3"/>
    <w:rsid w:val="00E06288"/>
    <w:rsid w:val="00E064A6"/>
    <w:rsid w:val="00E10223"/>
    <w:rsid w:val="00E139C7"/>
    <w:rsid w:val="00E15618"/>
    <w:rsid w:val="00E168CB"/>
    <w:rsid w:val="00E173AB"/>
    <w:rsid w:val="00E1783A"/>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546E"/>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C88D-5F97-45C4-A663-7FCE4D03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1534</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2018-12-18T14:09:00Z</cp:lastPrinted>
  <dcterms:created xsi:type="dcterms:W3CDTF">2018-12-12T09:51:00Z</dcterms:created>
  <dcterms:modified xsi:type="dcterms:W3CDTF">2019-02-05T15:41:00Z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