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B35CDA" w:rsidRDefault="00020D6B" w:rsidP="00C12D18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0F0BC9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C12D18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Você </w:t>
      </w:r>
      <w:r w:rsidR="001C2D55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>obterá melhores resu</w:t>
      </w:r>
      <w:r w:rsidR="00BF486A">
        <w:rPr>
          <w:rFonts w:ascii="Garamond" w:eastAsia="Batang" w:hAnsi="Garamond" w:cs="Courier New"/>
          <w:color w:val="000000" w:themeColor="text1"/>
          <w:sz w:val="28"/>
          <w:szCs w:val="28"/>
        </w:rPr>
        <w:t>ltados se pl</w:t>
      </w:r>
      <w:r w:rsidR="00BF486A">
        <w:rPr>
          <w:rFonts w:ascii="Garamond" w:eastAsia="Batang" w:hAnsi="Garamond" w:cs="Courier New"/>
          <w:color w:val="000000" w:themeColor="text1"/>
          <w:sz w:val="28"/>
          <w:szCs w:val="28"/>
        </w:rPr>
        <w:t>a</w:t>
      </w:r>
      <w:r w:rsidR="00BF486A">
        <w:rPr>
          <w:rFonts w:ascii="Garamond" w:eastAsia="Batang" w:hAnsi="Garamond" w:cs="Courier New"/>
          <w:color w:val="000000" w:themeColor="text1"/>
          <w:sz w:val="28"/>
          <w:szCs w:val="28"/>
        </w:rPr>
        <w:t>nejar; estamos no mês do “Purê de B</w:t>
      </w:r>
      <w:r w:rsidR="001C2D55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>atata</w:t>
      </w:r>
      <w:r w:rsidR="00BF486A">
        <w:rPr>
          <w:rFonts w:ascii="Garamond" w:eastAsia="Batang" w:hAnsi="Garamond" w:cs="Courier New"/>
          <w:color w:val="000000" w:themeColor="text1"/>
          <w:sz w:val="28"/>
          <w:szCs w:val="28"/>
        </w:rPr>
        <w:t>s”</w:t>
      </w:r>
      <w:r w:rsidR="001C2D55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>, mobilize sua célula para passar momentos ju</w:t>
      </w:r>
      <w:r w:rsidR="001C2D55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>n</w:t>
      </w:r>
      <w:r w:rsidR="001C2D55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>tos.</w:t>
      </w:r>
    </w:p>
    <w:p w:rsidR="00020D6B" w:rsidRPr="00B35CDA" w:rsidRDefault="00020D6B" w:rsidP="00563895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1C2D55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Realize uma dinâmica na célula mostrando o poder da comunhão. </w:t>
      </w:r>
    </w:p>
    <w:p w:rsidR="00C12D18" w:rsidRPr="00B35CDA" w:rsidRDefault="00020D6B" w:rsidP="00563895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365442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C12D18" w:rsidRPr="00B35CDA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E Deus não fará justiça aos seus escolhidos, que clamam a ele de dia e de noite, ainda que tardio para com eles?</w:t>
      </w:r>
      <w:r w:rsidR="00365442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– </w:t>
      </w:r>
      <w:r w:rsidR="00C12D18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>Lc. 18:7</w:t>
      </w:r>
    </w:p>
    <w:p w:rsidR="00FE40D3" w:rsidRPr="00B35CDA" w:rsidRDefault="00020D6B" w:rsidP="00563895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988"/>
        <w:gridCol w:w="1445"/>
        <w:gridCol w:w="7705"/>
      </w:tblGrid>
      <w:tr w:rsidR="005A1F12" w:rsidRPr="00B35CDA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5A1F12" w:rsidRPr="00B35CDA" w:rsidRDefault="005A1F12" w:rsidP="00C93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Agosto/15</w:t>
            </w:r>
          </w:p>
          <w:p w:rsidR="005A1F12" w:rsidRPr="00B35CDA" w:rsidRDefault="008E6EC0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“</w:t>
            </w:r>
            <w:r w:rsidR="005A1F12"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Purê de Batatas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”</w:t>
            </w:r>
          </w:p>
        </w:tc>
        <w:tc>
          <w:tcPr>
            <w:tcW w:w="7705" w:type="dxa"/>
            <w:vAlign w:val="center"/>
          </w:tcPr>
          <w:p w:rsidR="005A1F12" w:rsidRDefault="005A1F1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Projeto Quatro Colunas do MDA –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Informe-se com seu líder!</w:t>
            </w:r>
          </w:p>
          <w:p w:rsidR="00A508DE" w:rsidRPr="00A508DE" w:rsidRDefault="00A508DE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Agosto é o mês de comunhões extracélula.</w:t>
            </w:r>
          </w:p>
        </w:tc>
      </w:tr>
      <w:tr w:rsidR="005A1F12" w:rsidRPr="00B35CDA" w:rsidTr="00C61C98">
        <w:trPr>
          <w:jc w:val="center"/>
        </w:trPr>
        <w:tc>
          <w:tcPr>
            <w:tcW w:w="988" w:type="dxa"/>
            <w:vAlign w:val="center"/>
          </w:tcPr>
          <w:p w:rsidR="005A1F12" w:rsidRPr="00B35CDA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08</w:t>
            </w:r>
            <w:r w:rsidR="00C33B20"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45" w:type="dxa"/>
            <w:vAlign w:val="center"/>
          </w:tcPr>
          <w:p w:rsidR="005A1F12" w:rsidRPr="00B35CDA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705" w:type="dxa"/>
            <w:vAlign w:val="center"/>
          </w:tcPr>
          <w:p w:rsidR="005A1F12" w:rsidRPr="00B35CDA" w:rsidRDefault="005A1F12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Diflen – 20h00.</w:t>
            </w:r>
            <w:r w:rsidR="0060126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="00F709C2" w:rsidRPr="00D6294F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 xml:space="preserve">O </w:t>
            </w:r>
            <w:r w:rsidR="00601268" w:rsidRPr="00D6294F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Diflen não é culto de adolescentes</w:t>
            </w:r>
            <w:r w:rsidR="0060126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L</w:t>
            </w:r>
            <w:r w:rsidR="0060126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í</w:t>
            </w:r>
            <w:r w:rsidR="0060126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der, incentive os membros da sua célula a participarem</w:t>
            </w:r>
            <w:r w:rsidR="00040890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, inclusive os jovens casados</w:t>
            </w:r>
            <w:r w:rsidR="0060126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. </w:t>
            </w:r>
            <w:r w:rsidR="00601268" w:rsidRPr="00F709C2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#Diflen500</w:t>
            </w:r>
          </w:p>
        </w:tc>
      </w:tr>
      <w:tr w:rsidR="005A1F12" w:rsidRPr="00B35CDA" w:rsidTr="00C61C98">
        <w:trPr>
          <w:jc w:val="center"/>
        </w:trPr>
        <w:tc>
          <w:tcPr>
            <w:tcW w:w="988" w:type="dxa"/>
            <w:vAlign w:val="center"/>
          </w:tcPr>
          <w:p w:rsidR="005A1F12" w:rsidRPr="00B35CDA" w:rsidRDefault="00C33B20" w:rsidP="00D6294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09/</w:t>
            </w:r>
            <w:r w:rsidR="005A1F12"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445" w:type="dxa"/>
            <w:vAlign w:val="center"/>
          </w:tcPr>
          <w:p w:rsidR="005A1F12" w:rsidRPr="00B35CDA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705" w:type="dxa"/>
            <w:vAlign w:val="center"/>
          </w:tcPr>
          <w:p w:rsidR="005A1F12" w:rsidRDefault="005A1F1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Instituto Vale das Bênçãos –</w:t>
            </w:r>
            <w:r w:rsidR="00F709C2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</w:t>
            </w:r>
            <w:r w:rsidR="00F709C2" w:rsidRPr="008E6EC0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Novo horário: 09h00</w:t>
            </w:r>
            <w:r w:rsidR="00F709C2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  <w:p w:rsidR="00F709C2" w:rsidRDefault="00F709C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F486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Módulo 1</w:t>
            </w: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Fundamentos (Pra. Juliana)</w:t>
            </w:r>
            <w:r w:rsidR="008E6EC0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;</w:t>
            </w:r>
          </w:p>
          <w:p w:rsidR="00F709C2" w:rsidRDefault="00F709C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F486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Módulo 2</w:t>
            </w: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TLC (Pr. Daniel)</w:t>
            </w:r>
            <w:r w:rsidR="008E6EC0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;</w:t>
            </w:r>
          </w:p>
          <w:p w:rsidR="00F709C2" w:rsidRDefault="00F709C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F486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</w:t>
            </w:r>
            <w:r w:rsidR="008E6EC0" w:rsidRPr="00BF486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ódulo 3</w:t>
            </w:r>
            <w:r w:rsidR="008E6EC0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Maturidade I (Regina); e,</w:t>
            </w:r>
          </w:p>
          <w:p w:rsidR="00F709C2" w:rsidRPr="00B35CDA" w:rsidRDefault="00F709C2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F486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Módulo 4</w:t>
            </w: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Maturidade II (Livro de Efésios – Robson)</w:t>
            </w:r>
            <w:r w:rsidR="008E6EC0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5A1F12" w:rsidRPr="00B35CDA" w:rsidTr="00C61C98">
        <w:trPr>
          <w:jc w:val="center"/>
        </w:trPr>
        <w:tc>
          <w:tcPr>
            <w:tcW w:w="988" w:type="dxa"/>
            <w:vAlign w:val="center"/>
          </w:tcPr>
          <w:p w:rsidR="005A1F12" w:rsidRPr="00B35CDA" w:rsidRDefault="005A1F12" w:rsidP="00522E7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09/08</w:t>
            </w:r>
          </w:p>
        </w:tc>
        <w:tc>
          <w:tcPr>
            <w:tcW w:w="1445" w:type="dxa"/>
            <w:vAlign w:val="center"/>
          </w:tcPr>
          <w:p w:rsidR="005A1F12" w:rsidRPr="00B35CDA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705" w:type="dxa"/>
            <w:vAlign w:val="center"/>
          </w:tcPr>
          <w:p w:rsidR="005A1F12" w:rsidRDefault="005A1F12" w:rsidP="00C61C9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de Celebração – 19h00.</w:t>
            </w:r>
          </w:p>
          <w:p w:rsidR="00291012" w:rsidRPr="00B35CDA" w:rsidRDefault="00291012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291012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Breve</w:t>
            </w: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 Tadel 2 – 18h00.</w:t>
            </w:r>
          </w:p>
        </w:tc>
      </w:tr>
      <w:tr w:rsidR="005A1F12" w:rsidRPr="00B35CDA" w:rsidTr="00C61C98">
        <w:trPr>
          <w:jc w:val="center"/>
        </w:trPr>
        <w:tc>
          <w:tcPr>
            <w:tcW w:w="988" w:type="dxa"/>
            <w:vAlign w:val="center"/>
          </w:tcPr>
          <w:p w:rsidR="005A1F12" w:rsidRPr="00B35CDA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11/08</w:t>
            </w:r>
          </w:p>
        </w:tc>
        <w:tc>
          <w:tcPr>
            <w:tcW w:w="1445" w:type="dxa"/>
            <w:vAlign w:val="center"/>
          </w:tcPr>
          <w:p w:rsidR="005A1F12" w:rsidRPr="00B35CDA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Terça </w:t>
            </w:r>
          </w:p>
        </w:tc>
        <w:tc>
          <w:tcPr>
            <w:tcW w:w="7705" w:type="dxa"/>
            <w:vAlign w:val="center"/>
          </w:tcPr>
          <w:p w:rsidR="005A1F12" w:rsidRPr="00B35CDA" w:rsidRDefault="005A1F12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5A1F12" w:rsidRPr="00B35CDA" w:rsidTr="00C61C98">
        <w:trPr>
          <w:jc w:val="center"/>
        </w:trPr>
        <w:tc>
          <w:tcPr>
            <w:tcW w:w="988" w:type="dxa"/>
            <w:vAlign w:val="center"/>
          </w:tcPr>
          <w:p w:rsidR="005A1F12" w:rsidRPr="00B35CDA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15/08</w:t>
            </w:r>
          </w:p>
        </w:tc>
        <w:tc>
          <w:tcPr>
            <w:tcW w:w="1445" w:type="dxa"/>
            <w:vAlign w:val="center"/>
          </w:tcPr>
          <w:p w:rsidR="005A1F12" w:rsidRPr="00B35CDA" w:rsidRDefault="005A1F12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705" w:type="dxa"/>
            <w:vAlign w:val="center"/>
          </w:tcPr>
          <w:p w:rsidR="005A1F12" w:rsidRPr="00B35CDA" w:rsidRDefault="005A1F12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III Churrascando e II Cavalgada Cristã.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Adquira já seu convite!</w:t>
            </w:r>
          </w:p>
        </w:tc>
      </w:tr>
      <w:tr w:rsidR="002E1575" w:rsidRPr="00B35CDA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2E1575" w:rsidRPr="00B35CDA" w:rsidRDefault="007349EC" w:rsidP="00C9399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17</w:t>
            </w:r>
            <w:r w:rsidR="002E1575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/08</w:t>
            </w: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 xml:space="preserve"> a 06</w:t>
            </w:r>
            <w:r w:rsidR="002E1575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/09</w:t>
            </w:r>
          </w:p>
        </w:tc>
        <w:tc>
          <w:tcPr>
            <w:tcW w:w="7705" w:type="dxa"/>
            <w:vAlign w:val="center"/>
          </w:tcPr>
          <w:p w:rsidR="002E1575" w:rsidRPr="00B35CDA" w:rsidRDefault="00C61C98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2ª Campanha Anual </w:t>
            </w:r>
            <w:r w:rsidR="002E1575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21 Dias de Jejum e Oração. </w:t>
            </w:r>
            <w:r w:rsidR="002E1575" w:rsidRPr="002E1575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Programe-se!</w:t>
            </w:r>
          </w:p>
        </w:tc>
      </w:tr>
      <w:tr w:rsidR="00C33B20" w:rsidRPr="00B35CDA" w:rsidTr="00C61C98">
        <w:trPr>
          <w:jc w:val="center"/>
        </w:trPr>
        <w:tc>
          <w:tcPr>
            <w:tcW w:w="2433" w:type="dxa"/>
            <w:gridSpan w:val="2"/>
            <w:vAlign w:val="center"/>
          </w:tcPr>
          <w:p w:rsidR="00C33B20" w:rsidRPr="00B35CDA" w:rsidRDefault="00C33B20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04 e 05/09</w:t>
            </w:r>
          </w:p>
        </w:tc>
        <w:tc>
          <w:tcPr>
            <w:tcW w:w="7705" w:type="dxa"/>
            <w:vAlign w:val="center"/>
          </w:tcPr>
          <w:p w:rsidR="00C33B20" w:rsidRPr="00B35CDA" w:rsidRDefault="00C33B20" w:rsidP="00C61C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2ª Conferência Minas da Visão MDA</w:t>
            </w:r>
            <w:r w:rsidR="00C61C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BH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.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Falar com Pr. André.</w:t>
            </w:r>
          </w:p>
        </w:tc>
      </w:tr>
      <w:tr w:rsidR="00C33B20" w:rsidRPr="00B35CDA" w:rsidTr="00BF486A">
        <w:trPr>
          <w:jc w:val="center"/>
        </w:trPr>
        <w:tc>
          <w:tcPr>
            <w:tcW w:w="10138" w:type="dxa"/>
            <w:gridSpan w:val="3"/>
            <w:shd w:val="clear" w:color="auto" w:fill="BFBFBF" w:themeFill="background1" w:themeFillShade="BF"/>
            <w:vAlign w:val="center"/>
          </w:tcPr>
          <w:p w:rsidR="00C33B20" w:rsidRPr="00B35CDA" w:rsidRDefault="00C33B20" w:rsidP="00B76AD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LÍDER, FIQUE ESPERTO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</w:t>
            </w:r>
          </w:p>
        </w:tc>
      </w:tr>
      <w:tr w:rsidR="00C33B20" w:rsidRPr="00B35CDA" w:rsidTr="00BF486A">
        <w:trPr>
          <w:jc w:val="center"/>
        </w:trPr>
        <w:tc>
          <w:tcPr>
            <w:tcW w:w="10138" w:type="dxa"/>
            <w:gridSpan w:val="3"/>
            <w:vAlign w:val="center"/>
          </w:tcPr>
          <w:p w:rsidR="00C33B20" w:rsidRPr="00B35CDA" w:rsidRDefault="00C33B20" w:rsidP="003E182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1. Preencha,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com urgência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, o cadastro dos membros da sua célula. Acesse o site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www.mdasys.com.br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ou fale com seu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Supervisor de Área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C33B20" w:rsidRPr="00B35CDA" w:rsidTr="00BF486A">
        <w:trPr>
          <w:jc w:val="center"/>
        </w:trPr>
        <w:tc>
          <w:tcPr>
            <w:tcW w:w="10138" w:type="dxa"/>
            <w:gridSpan w:val="3"/>
            <w:vAlign w:val="center"/>
          </w:tcPr>
          <w:p w:rsidR="00C33B20" w:rsidRPr="00B35CDA" w:rsidRDefault="00C33B20" w:rsidP="003E182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2.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Campanha Projeto Esdras AcampaVale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Seja um “agitador de águas”: movimente sua célula para ofertar na construção da sede do acampamento.</w:t>
            </w:r>
          </w:p>
        </w:tc>
      </w:tr>
      <w:tr w:rsidR="00C33B20" w:rsidRPr="00B35CDA" w:rsidTr="00BF486A">
        <w:trPr>
          <w:jc w:val="center"/>
        </w:trPr>
        <w:tc>
          <w:tcPr>
            <w:tcW w:w="10138" w:type="dxa"/>
            <w:gridSpan w:val="3"/>
            <w:vAlign w:val="center"/>
          </w:tcPr>
          <w:p w:rsidR="00C33B20" w:rsidRPr="00B35CDA" w:rsidRDefault="00C33B20" w:rsidP="003E182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3. Rota do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Ônibus da Vale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18h00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saída da Praça do Cruzeiro; Ruas João Pinheiro, Bo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vidir Massote, Benjamin Constant, João Martins Diniz; Praça São Benedito –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18h20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; Praça Bairro São Luiz, Praça Central – Velha Matriz; Rua Evaristo Silva; Rotatória do Centenário e Igreja. Saída da Igreja – </w:t>
            </w:r>
            <w:r w:rsidRPr="00B35CDA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21h30</w:t>
            </w:r>
            <w:r w:rsidRPr="00B35CD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8196C" w:rsidRPr="003E182A" w:rsidRDefault="00F8196C" w:rsidP="00522E7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atang" w:hAnsi="Garamond" w:cs="Courier New"/>
          <w:b/>
          <w:color w:val="000000" w:themeColor="text1"/>
          <w:sz w:val="10"/>
          <w:szCs w:val="10"/>
          <w:u w:val="single"/>
        </w:rPr>
      </w:pPr>
    </w:p>
    <w:p w:rsidR="003E182A" w:rsidRPr="00BF486A" w:rsidRDefault="003E182A" w:rsidP="00522E7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atang" w:hAnsi="Garamond" w:cs="Courier New"/>
          <w:b/>
          <w:color w:val="000000" w:themeColor="text1"/>
          <w:sz w:val="2"/>
          <w:szCs w:val="2"/>
          <w:u w:val="single"/>
        </w:rPr>
      </w:pPr>
    </w:p>
    <w:p w:rsidR="0033142E" w:rsidRDefault="00787068" w:rsidP="00563895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365442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</w:p>
    <w:p w:rsidR="00882FD6" w:rsidRPr="00B35CDA" w:rsidRDefault="00882FD6" w:rsidP="00563895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TEMA</w:t>
      </w:r>
      <w:r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C33B20"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33142E" w:rsidRPr="009832BE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Koinonia</w:t>
      </w:r>
      <w:r w:rsidR="0033142E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 xml:space="preserve"> – a</w:t>
      </w:r>
      <w:r w:rsidR="00C33B20"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 xml:space="preserve"> revolução do amor já começou</w:t>
      </w:r>
      <w:r w:rsidR="00C33B20"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60126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– </w:t>
      </w:r>
      <w:r w:rsidR="00C33B20"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Pr. Daniel </w:t>
      </w:r>
    </w:p>
    <w:p w:rsidR="00C21CD2" w:rsidRPr="00B35CDA" w:rsidRDefault="00882FD6" w:rsidP="00B0414F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C33B20" w:rsidRPr="00B35CDA">
        <w:rPr>
          <w:rFonts w:ascii="Garamond" w:hAnsi="Garamond"/>
          <w:sz w:val="28"/>
          <w:szCs w:val="28"/>
        </w:rPr>
        <w:t xml:space="preserve"> At</w:t>
      </w:r>
      <w:r w:rsidR="009832BE">
        <w:rPr>
          <w:rFonts w:ascii="Garamond" w:hAnsi="Garamond"/>
          <w:sz w:val="28"/>
          <w:szCs w:val="28"/>
        </w:rPr>
        <w:t>.</w:t>
      </w:r>
      <w:r w:rsidR="00C33B20" w:rsidRPr="00B35CDA">
        <w:rPr>
          <w:rFonts w:ascii="Garamond" w:hAnsi="Garamond"/>
          <w:sz w:val="28"/>
          <w:szCs w:val="28"/>
        </w:rPr>
        <w:t xml:space="preserve"> 2:42-47</w:t>
      </w:r>
      <w:r w:rsidR="0060126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. </w:t>
      </w: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Introdução</w:t>
      </w:r>
      <w:r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357C62"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A revolução do amor já começou e continuará acont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e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cendo através da </w:t>
      </w:r>
      <w:r w:rsidR="00C21CD2" w:rsidRPr="009832BE">
        <w:rPr>
          <w:rFonts w:ascii="Garamond" w:eastAsiaTheme="minorHAnsi" w:hAnsi="Garamond" w:cs="Calibri"/>
          <w:i/>
          <w:sz w:val="28"/>
          <w:szCs w:val="28"/>
        </w:rPr>
        <w:t>koinonia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. </w:t>
      </w:r>
      <w:r w:rsidR="00C21CD2" w:rsidRPr="009832BE">
        <w:rPr>
          <w:rFonts w:ascii="Garamond" w:eastAsiaTheme="minorHAnsi" w:hAnsi="Garamond" w:cs="Calibri"/>
          <w:i/>
          <w:sz w:val="28"/>
          <w:szCs w:val="28"/>
        </w:rPr>
        <w:t>Koinonia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</w:t>
      </w:r>
      <w:r w:rsidR="00122054">
        <w:rPr>
          <w:rFonts w:ascii="Garamond" w:eastAsiaTheme="minorHAnsi" w:hAnsi="Garamond" w:cs="Calibri"/>
          <w:sz w:val="28"/>
          <w:szCs w:val="28"/>
        </w:rPr>
        <w:t>significa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comunhão, parceria, distribuição, doação e com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u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lastRenderedPageBreak/>
        <w:t xml:space="preserve">nicação. </w:t>
      </w:r>
      <w:r w:rsidR="00C21CD2" w:rsidRPr="009832BE">
        <w:rPr>
          <w:rFonts w:ascii="Garamond" w:eastAsiaTheme="minorHAnsi" w:hAnsi="Garamond" w:cs="Calibri"/>
          <w:i/>
          <w:sz w:val="28"/>
          <w:szCs w:val="28"/>
        </w:rPr>
        <w:t>Koinonia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bíblica é amar, cuidar e tratar uns aos outros como a Cristo.</w:t>
      </w:r>
      <w:r w:rsidR="00C21CD2" w:rsidRPr="00B35CDA">
        <w:rPr>
          <w:rFonts w:ascii="Garamond" w:eastAsiaTheme="minorHAnsi" w:hAnsi="Garamond" w:cs="Calibri Bold"/>
          <w:b/>
          <w:bCs/>
          <w:sz w:val="28"/>
          <w:szCs w:val="28"/>
        </w:rPr>
        <w:t xml:space="preserve"> </w:t>
      </w:r>
      <w:r w:rsidR="00C21CD2" w:rsidRPr="003E182A">
        <w:rPr>
          <w:rFonts w:ascii="Garamond" w:eastAsiaTheme="minorHAnsi" w:hAnsi="Garamond" w:cs="Calibri Bold"/>
          <w:b/>
          <w:bCs/>
          <w:sz w:val="28"/>
          <w:szCs w:val="28"/>
          <w:u w:val="single"/>
        </w:rPr>
        <w:t>A</w:t>
      </w:r>
      <w:r w:rsidR="00C21CD2" w:rsidRPr="003E182A">
        <w:rPr>
          <w:rFonts w:ascii="Garamond" w:eastAsiaTheme="minorHAnsi" w:hAnsi="Garamond" w:cs="Calibri"/>
          <w:sz w:val="28"/>
          <w:szCs w:val="28"/>
          <w:u w:val="single"/>
        </w:rPr>
        <w:t xml:space="preserve"> </w:t>
      </w:r>
      <w:r w:rsidR="00C21CD2" w:rsidRPr="003E182A">
        <w:rPr>
          <w:rFonts w:ascii="Garamond" w:eastAsiaTheme="minorHAnsi" w:hAnsi="Garamond" w:cs="Calibri Bold"/>
          <w:b/>
          <w:bCs/>
          <w:sz w:val="28"/>
          <w:szCs w:val="28"/>
          <w:u w:val="single"/>
        </w:rPr>
        <w:t xml:space="preserve">importância da </w:t>
      </w:r>
      <w:r w:rsidR="00C21CD2" w:rsidRPr="003E182A">
        <w:rPr>
          <w:rFonts w:ascii="Garamond" w:eastAsiaTheme="minorHAnsi" w:hAnsi="Garamond" w:cs="Calibri Bold"/>
          <w:b/>
          <w:bCs/>
          <w:i/>
          <w:sz w:val="28"/>
          <w:szCs w:val="28"/>
          <w:u w:val="single"/>
        </w:rPr>
        <w:t>koinonia</w:t>
      </w:r>
      <w:r w:rsidR="00C21CD2" w:rsidRPr="003E182A">
        <w:rPr>
          <w:rFonts w:ascii="Garamond" w:eastAsiaTheme="minorHAnsi" w:hAnsi="Garamond" w:cs="Calibri Bold"/>
          <w:bCs/>
          <w:sz w:val="28"/>
          <w:szCs w:val="28"/>
        </w:rPr>
        <w:t xml:space="preserve">: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1º A </w:t>
      </w:r>
      <w:r w:rsidR="00C21CD2" w:rsidRPr="009832BE">
        <w:rPr>
          <w:rFonts w:ascii="Garamond" w:eastAsiaTheme="minorHAnsi" w:hAnsi="Garamond" w:cs="Calibri"/>
          <w:i/>
          <w:sz w:val="28"/>
          <w:szCs w:val="28"/>
        </w:rPr>
        <w:t>koinonia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bíblica tornou-se uma realidade depois do Pentecostes</w:t>
      </w:r>
      <w:r w:rsidR="009832BE">
        <w:rPr>
          <w:rFonts w:ascii="Garamond" w:eastAsiaTheme="minorHAnsi" w:hAnsi="Garamond" w:cs="Calibri"/>
          <w:sz w:val="28"/>
          <w:szCs w:val="28"/>
        </w:rPr>
        <w:t>. 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) </w:t>
      </w:r>
      <w:r w:rsidR="00C21CD2" w:rsidRPr="00B35CDA">
        <w:rPr>
          <w:rFonts w:ascii="Garamond" w:eastAsiaTheme="minorHAnsi" w:hAnsi="Garamond" w:cs="Calibri Italic"/>
          <w:i/>
          <w:iCs/>
          <w:sz w:val="28"/>
          <w:szCs w:val="28"/>
        </w:rPr>
        <w:t>Dunamis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: Poder sobrenatural para realizar mi</w:t>
      </w:r>
      <w:r w:rsidR="009832BE">
        <w:rPr>
          <w:rFonts w:ascii="Garamond" w:eastAsiaTheme="minorHAnsi" w:hAnsi="Garamond" w:cs="Calibri"/>
          <w:sz w:val="28"/>
          <w:szCs w:val="28"/>
        </w:rPr>
        <w:t>lagres e testemunhar de Jesus. b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) </w:t>
      </w:r>
      <w:r w:rsidR="00C21CD2" w:rsidRPr="009832BE">
        <w:rPr>
          <w:rFonts w:ascii="Garamond" w:eastAsiaTheme="minorHAnsi" w:hAnsi="Garamond" w:cs="Calibri"/>
          <w:i/>
          <w:sz w:val="28"/>
          <w:szCs w:val="28"/>
        </w:rPr>
        <w:t>Koinonia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: </w:t>
      </w:r>
      <w:r w:rsidR="009832BE">
        <w:rPr>
          <w:rFonts w:ascii="Garamond" w:eastAsiaTheme="minorHAnsi" w:hAnsi="Garamond" w:cs="Calibri"/>
          <w:sz w:val="28"/>
          <w:szCs w:val="28"/>
        </w:rPr>
        <w:t>C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apacitação s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o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brenatural de praticar o genuíno amor uns com os outros. Isso causou uma revolução de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mo</w:t>
      </w:r>
      <w:r w:rsidR="002369BD">
        <w:rPr>
          <w:rFonts w:ascii="Garamond" w:eastAsiaTheme="minorHAnsi" w:hAnsi="Garamond" w:cs="Calibri"/>
          <w:sz w:val="28"/>
          <w:szCs w:val="28"/>
        </w:rPr>
        <w:t xml:space="preserve">r na </w:t>
      </w:r>
      <w:r w:rsidR="00122054">
        <w:rPr>
          <w:rFonts w:ascii="Garamond" w:eastAsiaTheme="minorHAnsi" w:hAnsi="Garamond" w:cs="Calibri"/>
          <w:sz w:val="28"/>
          <w:szCs w:val="28"/>
        </w:rPr>
        <w:t>Igreja P</w:t>
      </w:r>
      <w:r w:rsidR="002369BD">
        <w:rPr>
          <w:rFonts w:ascii="Garamond" w:eastAsiaTheme="minorHAnsi" w:hAnsi="Garamond" w:cs="Calibri"/>
          <w:sz w:val="28"/>
          <w:szCs w:val="28"/>
        </w:rPr>
        <w:t xml:space="preserve">rimitiva e atraiu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multi</w:t>
      </w:r>
      <w:bookmarkStart w:id="0" w:name="_GoBack"/>
      <w:bookmarkEnd w:id="0"/>
      <w:r w:rsidR="00C21CD2" w:rsidRPr="00B35CDA">
        <w:rPr>
          <w:rFonts w:ascii="Garamond" w:eastAsiaTheme="minorHAnsi" w:hAnsi="Garamond" w:cs="Calibri"/>
          <w:sz w:val="28"/>
          <w:szCs w:val="28"/>
        </w:rPr>
        <w:t>dões. 2º Faz parte do cristianismo autêntico. 3º Não tem como ser íntimo de Deus sem ter comunhão com o Seu povo; o vertical provoca o horizo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n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tal; tem que ter também relacionamento com os discípulos de Jesus. A Bíblia ensina dois tipos de compromisso: </w:t>
      </w:r>
      <w:r w:rsidR="00122054">
        <w:rPr>
          <w:rFonts w:ascii="Garamond" w:eastAsiaTheme="minorHAnsi" w:hAnsi="Garamond" w:cs="Calibri"/>
          <w:sz w:val="28"/>
          <w:szCs w:val="28"/>
        </w:rPr>
        <w:t xml:space="preserve">a)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entregar-se a Deus e </w:t>
      </w:r>
      <w:r w:rsidR="00122054">
        <w:rPr>
          <w:rFonts w:ascii="Garamond" w:eastAsiaTheme="minorHAnsi" w:hAnsi="Garamond" w:cs="Calibri"/>
          <w:sz w:val="28"/>
          <w:szCs w:val="28"/>
        </w:rPr>
        <w:t xml:space="preserve">b)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participar do Seu corpo d</w:t>
      </w:r>
      <w:r w:rsidR="002369BD">
        <w:rPr>
          <w:rFonts w:ascii="Garamond" w:eastAsiaTheme="minorHAnsi" w:hAnsi="Garamond" w:cs="Calibri"/>
          <w:sz w:val="28"/>
          <w:szCs w:val="28"/>
        </w:rPr>
        <w:t>e forma responsável (2 Co.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8.5). 4º No Novo Testamento somos ordenados a amar, perdoar, servir, admoestar, enc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o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rajar, ensinar, aceitar, honrar, suportar os fardos, cantar, submeter-nos </w:t>
      </w:r>
      <w:r w:rsidR="002369BD" w:rsidRPr="002369BD">
        <w:rPr>
          <w:rFonts w:ascii="Garamond" w:eastAsiaTheme="minorHAnsi" w:hAnsi="Garamond" w:cs="Calibri"/>
          <w:b/>
          <w:sz w:val="28"/>
          <w:szCs w:val="28"/>
        </w:rPr>
        <w:t>uns aos outros</w:t>
      </w:r>
      <w:r w:rsidR="002369BD">
        <w:rPr>
          <w:rFonts w:ascii="Garamond" w:eastAsiaTheme="minorHAnsi" w:hAnsi="Garamond" w:cs="Calibri"/>
          <w:sz w:val="28"/>
          <w:szCs w:val="28"/>
        </w:rPr>
        <w:t xml:space="preserve"> [e</w:t>
      </w:r>
      <w:r w:rsidR="002369BD">
        <w:rPr>
          <w:rFonts w:ascii="Garamond" w:eastAsiaTheme="minorHAnsi" w:hAnsi="Garamond" w:cs="Calibri"/>
          <w:sz w:val="28"/>
          <w:szCs w:val="28"/>
        </w:rPr>
        <w:t>x</w:t>
      </w:r>
      <w:r w:rsidR="002369BD">
        <w:rPr>
          <w:rFonts w:ascii="Garamond" w:eastAsiaTheme="minorHAnsi" w:hAnsi="Garamond" w:cs="Calibri"/>
          <w:sz w:val="28"/>
          <w:szCs w:val="28"/>
        </w:rPr>
        <w:t xml:space="preserve">pressão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usada mais de 50 vezes no Novo Testamento</w:t>
      </w:r>
      <w:r w:rsidR="002369BD">
        <w:rPr>
          <w:rFonts w:ascii="Garamond" w:eastAsiaTheme="minorHAnsi" w:hAnsi="Garamond" w:cs="Calibri"/>
          <w:sz w:val="28"/>
          <w:szCs w:val="28"/>
        </w:rPr>
        <w:t>]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. </w:t>
      </w:r>
      <w:r w:rsidR="00C21CD2" w:rsidRPr="00B35CDA">
        <w:rPr>
          <w:rFonts w:ascii="Garamond" w:eastAsiaTheme="minorHAnsi" w:hAnsi="Garamond" w:cs="Calibri Bold"/>
          <w:bCs/>
          <w:sz w:val="28"/>
          <w:szCs w:val="28"/>
        </w:rPr>
        <w:t xml:space="preserve">Como cultivar a verdadeira </w:t>
      </w:r>
      <w:r w:rsidR="00C21CD2" w:rsidRPr="008F4169">
        <w:rPr>
          <w:rFonts w:ascii="Garamond" w:eastAsiaTheme="minorHAnsi" w:hAnsi="Garamond" w:cs="Calibri Bold"/>
          <w:bCs/>
          <w:i/>
          <w:sz w:val="28"/>
          <w:szCs w:val="28"/>
        </w:rPr>
        <w:t>koinonia</w:t>
      </w:r>
      <w:r w:rsidR="00C21CD2" w:rsidRPr="00B35CDA">
        <w:rPr>
          <w:rFonts w:ascii="Garamond" w:eastAsiaTheme="minorHAnsi" w:hAnsi="Garamond" w:cs="Calibri Bold"/>
          <w:bCs/>
          <w:sz w:val="28"/>
          <w:szCs w:val="28"/>
        </w:rPr>
        <w:t xml:space="preserve">?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Seriedade e persistência na visão da </w:t>
      </w:r>
      <w:r w:rsidR="00C21CD2" w:rsidRPr="008F4169">
        <w:rPr>
          <w:rFonts w:ascii="Garamond" w:eastAsiaTheme="minorHAnsi" w:hAnsi="Garamond" w:cs="Calibri"/>
          <w:i/>
          <w:sz w:val="28"/>
          <w:szCs w:val="28"/>
        </w:rPr>
        <w:t>koinonia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. Escolha gostar de estar com os irmãos, submeta a sua agenda a Deus e evite a fantasia de achar que é algo que não leva muito esforço e cruc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i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ficação da carne; não é automático. Não evite as faíscas, aprenda a lidar com elas.</w:t>
      </w:r>
      <w:r w:rsidR="00C21CD2" w:rsidRPr="00B35CDA">
        <w:rPr>
          <w:rFonts w:ascii="Garamond" w:eastAsiaTheme="minorHAnsi" w:hAnsi="Garamond" w:cs="Calibri Bold"/>
          <w:b/>
          <w:bCs/>
          <w:sz w:val="28"/>
          <w:szCs w:val="28"/>
        </w:rPr>
        <w:t xml:space="preserve">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Saiba val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o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rizar cada momento, celebrar a </w:t>
      </w:r>
      <w:r w:rsidR="008F4169" w:rsidRPr="008F4169">
        <w:rPr>
          <w:rFonts w:ascii="Garamond" w:eastAsiaTheme="minorHAnsi" w:hAnsi="Garamond" w:cs="Calibri"/>
          <w:i/>
          <w:sz w:val="28"/>
          <w:szCs w:val="28"/>
        </w:rPr>
        <w:t>k</w:t>
      </w:r>
      <w:r w:rsidR="00C21CD2" w:rsidRPr="008F4169">
        <w:rPr>
          <w:rFonts w:ascii="Garamond" w:eastAsiaTheme="minorHAnsi" w:hAnsi="Garamond" w:cs="Calibri"/>
          <w:i/>
          <w:sz w:val="28"/>
          <w:szCs w:val="28"/>
        </w:rPr>
        <w:t>oinonia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toda vez que ela é praticada, faça dela uma prática constante. Todos podem praticá-la. Qual é o segredo? Profundo amor praticado em um co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n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texto da comunh</w:t>
      </w:r>
      <w:r w:rsidR="008F4169">
        <w:rPr>
          <w:rFonts w:ascii="Garamond" w:eastAsiaTheme="minorHAnsi" w:hAnsi="Garamond" w:cs="Calibri"/>
          <w:sz w:val="28"/>
          <w:szCs w:val="28"/>
        </w:rPr>
        <w:t>ão com um propósito (1 Co. 11:17, Hb. 10: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24). </w:t>
      </w:r>
    </w:p>
    <w:p w:rsidR="00357C62" w:rsidRPr="00B35CDA" w:rsidRDefault="00080824" w:rsidP="00357C62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1.</w:t>
      </w:r>
      <w:r w:rsidR="00E06907"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C21CD2" w:rsidRPr="00B35CDA">
        <w:rPr>
          <w:rFonts w:ascii="Garamond" w:eastAsiaTheme="minorHAnsi" w:hAnsi="Garamond" w:cs="Calibri Bold"/>
          <w:b/>
          <w:bCs/>
          <w:sz w:val="28"/>
          <w:szCs w:val="28"/>
        </w:rPr>
        <w:t>De acordo com a mensagem,</w:t>
      </w:r>
      <w:r w:rsidR="000451DA" w:rsidRPr="00B35CDA">
        <w:rPr>
          <w:rFonts w:ascii="Garamond" w:eastAsiaTheme="minorHAnsi" w:hAnsi="Garamond" w:cs="Calibri Bold"/>
          <w:b/>
          <w:bCs/>
          <w:sz w:val="28"/>
          <w:szCs w:val="28"/>
        </w:rPr>
        <w:t xml:space="preserve"> qual o significado de </w:t>
      </w:r>
      <w:r w:rsidR="000451DA" w:rsidRPr="00094F84">
        <w:rPr>
          <w:rFonts w:ascii="Garamond" w:eastAsiaTheme="minorHAnsi" w:hAnsi="Garamond" w:cs="Calibri Bold"/>
          <w:b/>
          <w:bCs/>
          <w:i/>
          <w:sz w:val="28"/>
          <w:szCs w:val="28"/>
        </w:rPr>
        <w:t>koinonia</w:t>
      </w:r>
      <w:r w:rsidR="000451DA" w:rsidRPr="00B35CDA">
        <w:rPr>
          <w:rFonts w:ascii="Garamond" w:eastAsiaTheme="minorHAnsi" w:hAnsi="Garamond" w:cs="Calibri Bold"/>
          <w:b/>
          <w:bCs/>
          <w:sz w:val="28"/>
          <w:szCs w:val="28"/>
        </w:rPr>
        <w:t xml:space="preserve">? </w:t>
      </w:r>
      <w:r w:rsidR="00094F84">
        <w:rPr>
          <w:rFonts w:ascii="Garamond" w:eastAsiaTheme="minorHAnsi" w:hAnsi="Garamond" w:cs="Calibri Bold"/>
          <w:b/>
          <w:bCs/>
          <w:sz w:val="28"/>
          <w:szCs w:val="28"/>
        </w:rPr>
        <w:t>Q</w:t>
      </w:r>
      <w:r w:rsidR="00C21CD2" w:rsidRPr="00B35CDA">
        <w:rPr>
          <w:rFonts w:ascii="Garamond" w:eastAsiaTheme="minorHAnsi" w:hAnsi="Garamond" w:cs="Calibri Bold"/>
          <w:b/>
          <w:bCs/>
          <w:sz w:val="28"/>
          <w:szCs w:val="28"/>
        </w:rPr>
        <w:t xml:space="preserve">ual a importância da </w:t>
      </w:r>
      <w:r w:rsidR="00C21CD2" w:rsidRPr="00094F84">
        <w:rPr>
          <w:rFonts w:ascii="Garamond" w:eastAsiaTheme="minorHAnsi" w:hAnsi="Garamond" w:cs="Calibri Bold"/>
          <w:b/>
          <w:bCs/>
          <w:i/>
          <w:sz w:val="28"/>
          <w:szCs w:val="28"/>
        </w:rPr>
        <w:t>koinonia</w:t>
      </w:r>
      <w:r w:rsidR="00C21CD2" w:rsidRPr="00B35CDA">
        <w:rPr>
          <w:rFonts w:ascii="Garamond" w:eastAsiaTheme="minorHAnsi" w:hAnsi="Garamond" w:cs="Calibri Bold"/>
          <w:b/>
          <w:bCs/>
          <w:sz w:val="28"/>
          <w:szCs w:val="28"/>
        </w:rPr>
        <w:t xml:space="preserve"> para a vida da igreja?</w:t>
      </w:r>
    </w:p>
    <w:p w:rsidR="00A51284" w:rsidRDefault="00162F3B" w:rsidP="00C33B20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Calibri Bold"/>
          <w:b/>
          <w:bCs/>
          <w:sz w:val="28"/>
          <w:szCs w:val="28"/>
        </w:rPr>
      </w:pPr>
      <w:r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2</w:t>
      </w:r>
      <w:r w:rsidR="00080824"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. </w:t>
      </w:r>
      <w:r w:rsidR="000451DA" w:rsidRPr="00B35CDA">
        <w:rPr>
          <w:rFonts w:ascii="Garamond" w:eastAsiaTheme="minorHAnsi" w:hAnsi="Garamond" w:cs="Calibri Bold"/>
          <w:b/>
          <w:bCs/>
          <w:sz w:val="28"/>
          <w:szCs w:val="28"/>
        </w:rPr>
        <w:t xml:space="preserve">Como podemos cultivar a verdadeira </w:t>
      </w:r>
      <w:r w:rsidR="000451DA" w:rsidRPr="00B0414F">
        <w:rPr>
          <w:rFonts w:ascii="Garamond" w:eastAsiaTheme="minorHAnsi" w:hAnsi="Garamond" w:cs="Calibri Bold"/>
          <w:b/>
          <w:bCs/>
          <w:i/>
          <w:sz w:val="28"/>
          <w:szCs w:val="28"/>
        </w:rPr>
        <w:t>koinonia</w:t>
      </w:r>
      <w:r w:rsidR="000451DA" w:rsidRPr="00B35CDA">
        <w:rPr>
          <w:rFonts w:ascii="Garamond" w:eastAsiaTheme="minorHAnsi" w:hAnsi="Garamond" w:cs="Calibri Bold"/>
          <w:b/>
          <w:bCs/>
          <w:sz w:val="28"/>
          <w:szCs w:val="28"/>
        </w:rPr>
        <w:t>?</w:t>
      </w:r>
    </w:p>
    <w:p w:rsidR="00162F3B" w:rsidRPr="00B35CDA" w:rsidRDefault="00162F3B" w:rsidP="00162F3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3</w:t>
      </w: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. Comente: </w:t>
      </w:r>
      <w:r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“</w:t>
      </w: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Os m</w:t>
      </w:r>
      <w:r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ilagres atraem as multidões, mas a </w:t>
      </w:r>
      <w:r w:rsidRPr="00094F84">
        <w:rPr>
          <w:rFonts w:ascii="Garamond" w:eastAsia="Batang" w:hAnsi="Garamond" w:cs="Courier New"/>
          <w:b/>
          <w:i/>
          <w:color w:val="000000" w:themeColor="text1"/>
          <w:sz w:val="28"/>
          <w:szCs w:val="28"/>
        </w:rPr>
        <w:t>koinonia</w:t>
      </w:r>
      <w:r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manté</w:t>
      </w: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m as mult</w:t>
      </w: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i</w:t>
      </w: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dões</w:t>
      </w:r>
      <w:r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”.</w:t>
      </w: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</w:p>
    <w:p w:rsidR="00357C62" w:rsidRPr="00B35CDA" w:rsidRDefault="00080824" w:rsidP="00162F3B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B35CD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8F4169">
        <w:rPr>
          <w:rFonts w:ascii="Garamond" w:eastAsiaTheme="minorHAnsi" w:hAnsi="Garamond" w:cs="Calibri"/>
          <w:sz w:val="28"/>
          <w:szCs w:val="28"/>
        </w:rPr>
        <w:t xml:space="preserve">A prática da </w:t>
      </w:r>
      <w:r w:rsidR="008F4169" w:rsidRPr="008F4169">
        <w:rPr>
          <w:rFonts w:ascii="Garamond" w:eastAsiaTheme="minorHAnsi" w:hAnsi="Garamond" w:cs="Calibri"/>
          <w:i/>
          <w:sz w:val="28"/>
          <w:szCs w:val="28"/>
        </w:rPr>
        <w:t>k</w:t>
      </w:r>
      <w:r w:rsidR="00C21CD2" w:rsidRPr="008F4169">
        <w:rPr>
          <w:rFonts w:ascii="Garamond" w:eastAsiaTheme="minorHAnsi" w:hAnsi="Garamond" w:cs="Calibri"/>
          <w:i/>
          <w:sz w:val="28"/>
          <w:szCs w:val="28"/>
        </w:rPr>
        <w:t>oinonia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é uma das mais </w:t>
      </w:r>
      <w:r w:rsidR="00B0414F">
        <w:rPr>
          <w:rFonts w:ascii="Garamond" w:eastAsiaTheme="minorHAnsi" w:hAnsi="Garamond" w:cs="Calibri"/>
          <w:sz w:val="28"/>
          <w:szCs w:val="28"/>
        </w:rPr>
        <w:t>profundas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experiências da vida cristã</w:t>
      </w:r>
      <w:r w:rsidR="00463494">
        <w:rPr>
          <w:rFonts w:ascii="Garamond" w:eastAsiaTheme="minorHAnsi" w:hAnsi="Garamond" w:cs="Calibri"/>
          <w:sz w:val="28"/>
          <w:szCs w:val="28"/>
        </w:rPr>
        <w:t>.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</w:t>
      </w:r>
      <w:r w:rsidR="00463494" w:rsidRPr="00B35CDA">
        <w:rPr>
          <w:rFonts w:ascii="Garamond" w:eastAsiaTheme="minorHAnsi" w:hAnsi="Garamond" w:cs="Calibri"/>
          <w:sz w:val="28"/>
          <w:szCs w:val="28"/>
        </w:rPr>
        <w:t>É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 a chave que vai liberar o crescimento em todas as áreas de sua vida, porém existe um alto preço que você tem que pagar se quiser realmente desfrutar dessa glória (F</w:t>
      </w:r>
      <w:r w:rsidR="00463494">
        <w:rPr>
          <w:rFonts w:ascii="Garamond" w:eastAsiaTheme="minorHAnsi" w:hAnsi="Garamond" w:cs="Calibri"/>
          <w:sz w:val="28"/>
          <w:szCs w:val="28"/>
        </w:rPr>
        <w:t>p. 2: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1-4). É sua respons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bilidade cultivar vínculos de amor. Vale à pena! Vamos celebrar e desfrutar </w:t>
      </w:r>
      <w:r w:rsidR="00463494">
        <w:rPr>
          <w:rFonts w:ascii="Garamond" w:eastAsiaTheme="minorHAnsi" w:hAnsi="Garamond" w:cs="Calibri"/>
          <w:sz w:val="28"/>
          <w:szCs w:val="28"/>
        </w:rPr>
        <w:t>dos frutos gerados pel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a </w:t>
      </w:r>
      <w:r w:rsidR="00463494" w:rsidRPr="00463494">
        <w:rPr>
          <w:rFonts w:ascii="Garamond" w:eastAsiaTheme="minorHAnsi" w:hAnsi="Garamond" w:cs="Calibri"/>
          <w:i/>
          <w:sz w:val="28"/>
          <w:szCs w:val="28"/>
        </w:rPr>
        <w:t>k</w:t>
      </w:r>
      <w:r w:rsidR="00C21CD2" w:rsidRPr="00463494">
        <w:rPr>
          <w:rFonts w:ascii="Garamond" w:eastAsiaTheme="minorHAnsi" w:hAnsi="Garamond" w:cs="Calibri"/>
          <w:i/>
          <w:sz w:val="28"/>
          <w:szCs w:val="28"/>
        </w:rPr>
        <w:t>oinonia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 xml:space="preserve">, </w:t>
      </w:r>
      <w:r w:rsidR="00463494">
        <w:rPr>
          <w:rFonts w:ascii="Garamond" w:eastAsiaTheme="minorHAnsi" w:hAnsi="Garamond" w:cs="Calibri"/>
          <w:sz w:val="28"/>
          <w:szCs w:val="28"/>
        </w:rPr>
        <w:t xml:space="preserve">pois </w:t>
      </w:r>
      <w:r w:rsidR="00C21CD2" w:rsidRPr="00B35CDA">
        <w:rPr>
          <w:rFonts w:ascii="Garamond" w:eastAsiaTheme="minorHAnsi" w:hAnsi="Garamond" w:cs="Calibri"/>
          <w:sz w:val="28"/>
          <w:szCs w:val="28"/>
        </w:rPr>
        <w:t>a revolução do amor já começou!</w:t>
      </w:r>
    </w:p>
    <w:p w:rsidR="00D83647" w:rsidRPr="00B35CDA" w:rsidRDefault="00F75DA5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  <w:r w:rsidR="00365442" w:rsidRP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162F3B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Segundo </w:t>
      </w:r>
      <w:r w:rsidR="00350B6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Fp</w:t>
      </w:r>
      <w:r w:rsidR="003E182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.</w:t>
      </w:r>
      <w:r w:rsidR="00350B6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2:1-4, c</w:t>
      </w:r>
      <w:r w:rsidR="00B35CD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omo podemos praticar essa palavra?</w:t>
      </w:r>
    </w:p>
    <w:p w:rsidR="002B44CB" w:rsidRPr="00CC2205" w:rsidRDefault="00020D6B" w:rsidP="00563895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="00365442" w:rsidRPr="00B35CDA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45C29" w:rsidRPr="00B35CDA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A </w:t>
      </w:r>
      <w:r w:rsidR="00CC2205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criatividade decorre de um coração apaixonado. Compartilhe com os membros a importância das comunhões [</w:t>
      </w:r>
      <w:r w:rsidR="00CC2205">
        <w:rPr>
          <w:rFonts w:ascii="Garamond" w:eastAsia="Batang" w:hAnsi="Garamond" w:cs="Courier New"/>
          <w:i/>
          <w:color w:val="000000" w:themeColor="text1"/>
          <w:sz w:val="28"/>
          <w:szCs w:val="28"/>
          <w:shd w:val="clear" w:color="auto" w:fill="FFFFFF"/>
        </w:rPr>
        <w:t>koinonia</w:t>
      </w:r>
      <w:r w:rsidR="00CC2205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] para fo</w:t>
      </w:r>
      <w:r w:rsidR="00CC2205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r</w:t>
      </w:r>
      <w:r w:rsidR="00CC2205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talecimento do discipulado e garantir que todos sejam bem cuidados.</w:t>
      </w:r>
    </w:p>
    <w:p w:rsidR="00610397" w:rsidRPr="00B35CDA" w:rsidRDefault="00020D6B" w:rsidP="00C12D18">
      <w:pPr>
        <w:pStyle w:val="Ttulo5"/>
        <w:spacing w:before="0" w:after="120" w:line="240" w:lineRule="auto"/>
        <w:jc w:val="both"/>
        <w:rPr>
          <w:rFonts w:ascii="Garamond" w:eastAsia="Batang" w:hAnsi="Garamond"/>
          <w:sz w:val="28"/>
          <w:szCs w:val="28"/>
        </w:rPr>
      </w:pPr>
      <w:r w:rsidRPr="00B35CDA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365442" w:rsidRPr="00B35CDA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r w:rsidR="00C12D18" w:rsidRPr="00B35CDA">
        <w:rPr>
          <w:rFonts w:ascii="Garamond" w:eastAsia="Batang" w:hAnsi="Garamond"/>
          <w:color w:val="000000" w:themeColor="text1"/>
          <w:sz w:val="28"/>
          <w:szCs w:val="28"/>
          <w:u w:val="single"/>
        </w:rPr>
        <w:t>Honra ao Senhor com os teus bens, e com a primeira parte de todos os teus ganhos; e se encherão os teus celeiros, e transbordarão de vinho os teus lagares</w:t>
      </w:r>
      <w:r w:rsidR="00C12D18" w:rsidRPr="00B35CDA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r w:rsidR="00610397" w:rsidRPr="00B35CDA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– Pr. </w:t>
      </w:r>
      <w:r w:rsidR="00C12D18" w:rsidRPr="00B35CDA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3:9-10</w:t>
      </w:r>
    </w:p>
    <w:p w:rsidR="00273848" w:rsidRPr="00B35CDA" w:rsidRDefault="00816FEB" w:rsidP="00381878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B35CDA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365442" w:rsidRPr="00B35CDA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C12D18" w:rsidRPr="00B35CDA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Mas nós perseveraremos na oração [...]</w:t>
      </w:r>
      <w:r w:rsidR="00944118" w:rsidRPr="00B35CDA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C12D18" w:rsidRPr="00B35CDA">
        <w:rPr>
          <w:rFonts w:ascii="Garamond" w:eastAsia="Batang" w:hAnsi="Garamond"/>
          <w:color w:val="000000" w:themeColor="text1"/>
          <w:sz w:val="28"/>
          <w:szCs w:val="28"/>
        </w:rPr>
        <w:t xml:space="preserve"> At. 6:4</w:t>
      </w:r>
      <w:r w:rsidR="00CC2205">
        <w:rPr>
          <w:rFonts w:ascii="Garamond" w:eastAsia="Batang" w:hAnsi="Garamond"/>
          <w:color w:val="000000" w:themeColor="text1"/>
          <w:sz w:val="28"/>
          <w:szCs w:val="28"/>
        </w:rPr>
        <w:t>.</w:t>
      </w:r>
    </w:p>
    <w:p w:rsidR="00610397" w:rsidRPr="00B35CDA" w:rsidRDefault="00816FEB" w:rsidP="00610397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</w:pPr>
      <w:r w:rsidRPr="00B35CDA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B35CDA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B35CDA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365442" w:rsidRPr="00B35CDA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365442" w:rsidRPr="00B35CDA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B35CDA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tudo, recomendo que se façam [..] orações [...] por todos os que exercem autoridade [...]</w:t>
      </w:r>
      <w:r w:rsidR="00610397" w:rsidRPr="00B35CDA">
        <w:rPr>
          <w:rFonts w:ascii="Garamond" w:eastAsia="Batang" w:hAnsi="Garamond"/>
          <w:color w:val="000000" w:themeColor="text1"/>
          <w:sz w:val="28"/>
          <w:szCs w:val="28"/>
        </w:rPr>
        <w:t xml:space="preserve"> – I Tm. 2:1-2</w:t>
      </w:r>
    </w:p>
    <w:p w:rsidR="00FD3582" w:rsidRPr="00227F5B" w:rsidRDefault="00816FEB" w:rsidP="00563895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5"/>
          <w:szCs w:val="25"/>
        </w:rPr>
      </w:pPr>
      <w:r w:rsidRPr="00B35CDA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lastRenderedPageBreak/>
        <w:t>10</w:t>
      </w:r>
      <w:r w:rsidR="00020D6B" w:rsidRPr="00B35CDA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0F0BC9" w:rsidRPr="00B35CDA">
        <w:rPr>
          <w:rFonts w:ascii="Garamond" w:hAnsi="Garamond"/>
          <w:sz w:val="28"/>
          <w:szCs w:val="28"/>
        </w:rPr>
        <w:t xml:space="preserve"> </w:t>
      </w:r>
      <w:r w:rsidR="0033142E">
        <w:rPr>
          <w:rFonts w:ascii="Garamond" w:hAnsi="Garamond"/>
          <w:sz w:val="28"/>
          <w:szCs w:val="28"/>
        </w:rPr>
        <w:t>Agosto é o mês do “Purê de B</w:t>
      </w:r>
      <w:r w:rsidR="00350B6A">
        <w:rPr>
          <w:rFonts w:ascii="Garamond" w:hAnsi="Garamond"/>
          <w:sz w:val="28"/>
          <w:szCs w:val="28"/>
        </w:rPr>
        <w:t>atatas</w:t>
      </w:r>
      <w:r w:rsidR="0033142E">
        <w:rPr>
          <w:rFonts w:ascii="Garamond" w:hAnsi="Garamond"/>
          <w:sz w:val="28"/>
          <w:szCs w:val="28"/>
        </w:rPr>
        <w:t>”. Aproveite o m</w:t>
      </w:r>
      <w:r w:rsidR="0033142E">
        <w:rPr>
          <w:rFonts w:ascii="Garamond" w:hAnsi="Garamond"/>
          <w:sz w:val="28"/>
          <w:szCs w:val="28"/>
        </w:rPr>
        <w:t>o</w:t>
      </w:r>
      <w:r w:rsidR="0033142E">
        <w:rPr>
          <w:rFonts w:ascii="Garamond" w:hAnsi="Garamond"/>
          <w:sz w:val="28"/>
          <w:szCs w:val="28"/>
        </w:rPr>
        <w:t>mento de comunhão para gerar</w:t>
      </w:r>
      <w:r w:rsidR="00350B6A">
        <w:rPr>
          <w:rFonts w:ascii="Garamond" w:hAnsi="Garamond"/>
          <w:sz w:val="28"/>
          <w:szCs w:val="28"/>
        </w:rPr>
        <w:t xml:space="preserve"> vínculos de amor entre os membros da célula.</w:t>
      </w:r>
      <w:r w:rsidR="003666B5">
        <w:rPr>
          <w:rFonts w:ascii="Garamond" w:hAnsi="Garamond"/>
          <w:sz w:val="28"/>
          <w:szCs w:val="28"/>
        </w:rPr>
        <w:t xml:space="preserve"> Faça progr</w:t>
      </w:r>
      <w:r w:rsidR="003666B5">
        <w:rPr>
          <w:rFonts w:ascii="Garamond" w:hAnsi="Garamond"/>
          <w:sz w:val="28"/>
          <w:szCs w:val="28"/>
        </w:rPr>
        <w:t>a</w:t>
      </w:r>
      <w:r w:rsidR="003666B5">
        <w:rPr>
          <w:rFonts w:ascii="Garamond" w:hAnsi="Garamond"/>
          <w:sz w:val="28"/>
          <w:szCs w:val="28"/>
        </w:rPr>
        <w:t>mações variadas: subir ao monte, almoços, churrascos, cafés da manhã e tarde.</w:t>
      </w:r>
    </w:p>
    <w:sectPr w:rsidR="00FD3582" w:rsidRPr="00227F5B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31" w:rsidRDefault="00511831">
      <w:pPr>
        <w:spacing w:after="0" w:line="240" w:lineRule="auto"/>
      </w:pPr>
      <w:r>
        <w:separator/>
      </w:r>
    </w:p>
  </w:endnote>
  <w:endnote w:type="continuationSeparator" w:id="0">
    <w:p w:rsidR="00511831" w:rsidRDefault="00511831">
      <w:pPr>
        <w:spacing w:after="0" w:line="240" w:lineRule="auto"/>
      </w:pPr>
      <w:r>
        <w:continuationSeparator/>
      </w:r>
    </w:p>
  </w:endnote>
  <w:endnote w:type="continuationNotice" w:id="1">
    <w:p w:rsidR="00511831" w:rsidRDefault="0051183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31" w:rsidRDefault="00511831">
      <w:pPr>
        <w:spacing w:after="0" w:line="240" w:lineRule="auto"/>
      </w:pPr>
      <w:r>
        <w:separator/>
      </w:r>
    </w:p>
  </w:footnote>
  <w:footnote w:type="continuationSeparator" w:id="0">
    <w:p w:rsidR="00511831" w:rsidRDefault="00511831">
      <w:pPr>
        <w:spacing w:after="0" w:line="240" w:lineRule="auto"/>
      </w:pPr>
      <w:r>
        <w:continuationSeparator/>
      </w:r>
    </w:p>
  </w:footnote>
  <w:footnote w:type="continuationNotice" w:id="1">
    <w:p w:rsidR="00511831" w:rsidRDefault="0051183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1C2D55">
      <w:rPr>
        <w:rFonts w:ascii="Garamond" w:eastAsia="Batang" w:hAnsi="Garamond"/>
        <w:b/>
        <w:sz w:val="28"/>
        <w:szCs w:val="28"/>
      </w:rPr>
      <w:tab/>
      <w:t xml:space="preserve"> </w:t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1C2D55">
      <w:rPr>
        <w:rFonts w:ascii="Garamond" w:eastAsia="Batang" w:hAnsi="Garamond"/>
        <w:b/>
        <w:sz w:val="28"/>
        <w:szCs w:val="28"/>
      </w:rPr>
      <w:t>02</w:t>
    </w:r>
    <w:r w:rsidR="00365442" w:rsidRPr="00227F5B">
      <w:rPr>
        <w:rFonts w:ascii="Garamond" w:eastAsia="Batang" w:hAnsi="Garamond"/>
        <w:b/>
        <w:sz w:val="28"/>
        <w:szCs w:val="28"/>
      </w:rPr>
      <w:t xml:space="preserve"> </w:t>
    </w:r>
    <w:r w:rsidR="001C2D55">
      <w:rPr>
        <w:rFonts w:ascii="Garamond" w:eastAsia="Batang" w:hAnsi="Garamond"/>
        <w:b/>
        <w:sz w:val="28"/>
        <w:szCs w:val="28"/>
      </w:rPr>
      <w:t>de agosto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323A"/>
    <w:rsid w:val="00043455"/>
    <w:rsid w:val="00044838"/>
    <w:rsid w:val="00044DB8"/>
    <w:rsid w:val="000451DA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F84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2C21"/>
    <w:rsid w:val="000B39E8"/>
    <w:rsid w:val="000B3C9C"/>
    <w:rsid w:val="000B3DE4"/>
    <w:rsid w:val="000B5DFF"/>
    <w:rsid w:val="000B68AA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52E4"/>
    <w:rsid w:val="0013571D"/>
    <w:rsid w:val="00136A32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2F3B"/>
    <w:rsid w:val="00163EBD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9BD"/>
    <w:rsid w:val="00236BCA"/>
    <w:rsid w:val="00237224"/>
    <w:rsid w:val="002411F1"/>
    <w:rsid w:val="0024186A"/>
    <w:rsid w:val="00242C14"/>
    <w:rsid w:val="00242EF5"/>
    <w:rsid w:val="002434C1"/>
    <w:rsid w:val="002445B1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1012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42E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4EA0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666B5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675B"/>
    <w:rsid w:val="00457812"/>
    <w:rsid w:val="00457D78"/>
    <w:rsid w:val="0046159D"/>
    <w:rsid w:val="00462B7E"/>
    <w:rsid w:val="00463187"/>
    <w:rsid w:val="00463312"/>
    <w:rsid w:val="00463494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EE4"/>
    <w:rsid w:val="00503A90"/>
    <w:rsid w:val="00503F6A"/>
    <w:rsid w:val="005044A7"/>
    <w:rsid w:val="00506329"/>
    <w:rsid w:val="00506C59"/>
    <w:rsid w:val="00506E7F"/>
    <w:rsid w:val="00511831"/>
    <w:rsid w:val="005123C5"/>
    <w:rsid w:val="005133E7"/>
    <w:rsid w:val="0051380A"/>
    <w:rsid w:val="00514FE7"/>
    <w:rsid w:val="00515795"/>
    <w:rsid w:val="00516EF9"/>
    <w:rsid w:val="00517951"/>
    <w:rsid w:val="00520CA3"/>
    <w:rsid w:val="00522723"/>
    <w:rsid w:val="00522E79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2109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268"/>
    <w:rsid w:val="00601346"/>
    <w:rsid w:val="006015E8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1446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51BB"/>
    <w:rsid w:val="006A59FF"/>
    <w:rsid w:val="006A61A9"/>
    <w:rsid w:val="006A68A1"/>
    <w:rsid w:val="006B01B5"/>
    <w:rsid w:val="006B1356"/>
    <w:rsid w:val="006B1827"/>
    <w:rsid w:val="006B1EAA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AB3"/>
    <w:rsid w:val="007C4411"/>
    <w:rsid w:val="007C4721"/>
    <w:rsid w:val="007C4776"/>
    <w:rsid w:val="007C56AC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91EF8"/>
    <w:rsid w:val="00892BF8"/>
    <w:rsid w:val="008935A1"/>
    <w:rsid w:val="008947F7"/>
    <w:rsid w:val="008964E5"/>
    <w:rsid w:val="00896C4B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2FFA"/>
    <w:rsid w:val="008F3DE6"/>
    <w:rsid w:val="008F4169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E1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307AF"/>
    <w:rsid w:val="00931558"/>
    <w:rsid w:val="00931AF9"/>
    <w:rsid w:val="00931F3F"/>
    <w:rsid w:val="00932A9C"/>
    <w:rsid w:val="009332B8"/>
    <w:rsid w:val="00935C8C"/>
    <w:rsid w:val="00936765"/>
    <w:rsid w:val="00941BD9"/>
    <w:rsid w:val="00942740"/>
    <w:rsid w:val="00942E19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2BE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C37"/>
    <w:rsid w:val="00A8303E"/>
    <w:rsid w:val="00A8397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307A9"/>
    <w:rsid w:val="00B30F60"/>
    <w:rsid w:val="00B3235B"/>
    <w:rsid w:val="00B3282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1CD2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205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EF4"/>
    <w:rsid w:val="00D328AD"/>
    <w:rsid w:val="00D32F72"/>
    <w:rsid w:val="00D339E5"/>
    <w:rsid w:val="00D33E5E"/>
    <w:rsid w:val="00D34512"/>
    <w:rsid w:val="00D34AC1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2EE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506BA"/>
    <w:rsid w:val="00E50E2C"/>
    <w:rsid w:val="00E5109E"/>
    <w:rsid w:val="00E53173"/>
    <w:rsid w:val="00E574D2"/>
    <w:rsid w:val="00E57810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1C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46E31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F678-2FB7-4B1E-8404-D634CBC9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2015-06-02T13:48:00Z</cp:lastPrinted>
  <dcterms:created xsi:type="dcterms:W3CDTF">2015-08-11T16:22:00Z</dcterms:created>
  <dcterms:modified xsi:type="dcterms:W3CDTF">2015-08-11T16:22:00Z</dcterms:modified>
</cp:coreProperties>
</file>